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B55E8" w14:textId="77777777" w:rsidR="004C5FC8" w:rsidRPr="00E246E7" w:rsidRDefault="004C5FC8" w:rsidP="0028431B">
      <w:pPr>
        <w:pStyle w:val="NormlWeb"/>
        <w:jc w:val="center"/>
        <w:rPr>
          <w:rFonts w:asciiTheme="majorBidi" w:eastAsia="Times New Roman" w:hAnsiTheme="majorBidi" w:cstheme="majorBidi"/>
          <w:b/>
          <w:sz w:val="21"/>
          <w:szCs w:val="21"/>
          <w:lang w:eastAsia="hu-HU"/>
        </w:rPr>
      </w:pPr>
    </w:p>
    <w:p w14:paraId="7BBFCFAC" w14:textId="77777777" w:rsidR="009653BF" w:rsidRPr="00E246E7" w:rsidRDefault="004E72D4" w:rsidP="0028431B">
      <w:pPr>
        <w:pStyle w:val="NormlWeb"/>
        <w:jc w:val="center"/>
        <w:rPr>
          <w:rFonts w:asciiTheme="majorBidi" w:eastAsia="Times New Roman" w:hAnsiTheme="majorBidi" w:cstheme="majorBidi"/>
          <w:b/>
          <w:sz w:val="21"/>
          <w:szCs w:val="21"/>
          <w:lang w:eastAsia="hu-HU"/>
        </w:rPr>
      </w:pPr>
      <w:r w:rsidRPr="00E246E7">
        <w:rPr>
          <w:rFonts w:asciiTheme="majorBidi" w:eastAsia="Times New Roman" w:hAnsiTheme="majorBidi" w:cstheme="majorBidi"/>
          <w:b/>
          <w:sz w:val="21"/>
          <w:szCs w:val="21"/>
          <w:lang w:eastAsia="hu-HU"/>
        </w:rPr>
        <w:t>MEGHATALMAZÁS KÖZGYŰLÉSRE</w:t>
      </w:r>
      <w:r w:rsidR="00C165ED" w:rsidRPr="00E246E7">
        <w:rPr>
          <w:rFonts w:asciiTheme="majorBidi" w:eastAsia="Times New Roman" w:hAnsiTheme="majorBidi" w:cstheme="majorBidi"/>
          <w:b/>
          <w:sz w:val="21"/>
          <w:szCs w:val="21"/>
          <w:lang w:eastAsia="hu-HU"/>
        </w:rPr>
        <w:t xml:space="preserve"> </w:t>
      </w:r>
    </w:p>
    <w:p w14:paraId="7455DFA3" w14:textId="71483FAD" w:rsidR="004E72D4" w:rsidRPr="00E246E7" w:rsidRDefault="00C165ED" w:rsidP="0028431B">
      <w:pPr>
        <w:pStyle w:val="NormlWeb"/>
        <w:jc w:val="center"/>
        <w:rPr>
          <w:rFonts w:asciiTheme="majorBidi" w:eastAsia="Times New Roman" w:hAnsiTheme="majorBidi" w:cstheme="majorBidi"/>
          <w:b/>
          <w:sz w:val="21"/>
          <w:szCs w:val="21"/>
          <w:lang w:eastAsia="hu-HU"/>
        </w:rPr>
      </w:pPr>
      <w:r w:rsidRPr="00E246E7">
        <w:rPr>
          <w:rFonts w:asciiTheme="majorBidi" w:eastAsia="Times New Roman" w:hAnsiTheme="majorBidi" w:cstheme="majorBidi"/>
          <w:b/>
          <w:sz w:val="21"/>
          <w:szCs w:val="21"/>
          <w:lang w:eastAsia="hu-HU"/>
        </w:rPr>
        <w:t>A TÁRSASÁG MUNKAVÁLLALÓJA RÉSZÉRE</w:t>
      </w:r>
    </w:p>
    <w:p w14:paraId="252EBC65" w14:textId="77777777" w:rsidR="004E72D4" w:rsidRPr="00E246E7" w:rsidRDefault="004E72D4" w:rsidP="0028431B">
      <w:pPr>
        <w:pStyle w:val="NormlWeb"/>
        <w:jc w:val="left"/>
        <w:rPr>
          <w:rFonts w:asciiTheme="majorBidi" w:eastAsia="Times New Roman" w:hAnsiTheme="majorBidi" w:cstheme="majorBidi"/>
          <w:b/>
          <w:sz w:val="21"/>
          <w:szCs w:val="21"/>
          <w:lang w:eastAsia="hu-HU"/>
        </w:rPr>
      </w:pPr>
    </w:p>
    <w:p w14:paraId="7921DA92" w14:textId="77777777" w:rsidR="00306B55" w:rsidRPr="00E246E7" w:rsidRDefault="00306B55" w:rsidP="00306B55">
      <w:pPr>
        <w:spacing w:line="260" w:lineRule="atLeast"/>
        <w:jc w:val="both"/>
        <w:rPr>
          <w:rFonts w:asciiTheme="majorBidi" w:hAnsiTheme="majorBidi" w:cstheme="majorBidi"/>
          <w:sz w:val="21"/>
          <w:szCs w:val="21"/>
        </w:rPr>
      </w:pPr>
      <w:r w:rsidRPr="00E246E7">
        <w:rPr>
          <w:rFonts w:asciiTheme="majorBidi" w:hAnsiTheme="majorBidi" w:cstheme="majorBidi"/>
          <w:b/>
          <w:sz w:val="21"/>
          <w:szCs w:val="21"/>
        </w:rPr>
        <w:t>Alulírott</w:t>
      </w:r>
      <w:r w:rsidRPr="00E246E7">
        <w:rPr>
          <w:rFonts w:asciiTheme="majorBidi" w:hAnsiTheme="majorBidi" w:cstheme="majorBidi"/>
          <w:sz w:val="21"/>
          <w:szCs w:val="21"/>
        </w:rPr>
        <w:t xml:space="preserve">, </w:t>
      </w:r>
    </w:p>
    <w:p w14:paraId="22CB121F" w14:textId="77777777" w:rsidR="00306B55" w:rsidRPr="00E246E7" w:rsidRDefault="00306B55" w:rsidP="00306B55">
      <w:pPr>
        <w:spacing w:line="260" w:lineRule="atLeast"/>
        <w:jc w:val="both"/>
        <w:rPr>
          <w:rFonts w:asciiTheme="majorBidi" w:hAnsiTheme="majorBidi" w:cstheme="majorBidi"/>
          <w:sz w:val="21"/>
          <w:szCs w:val="21"/>
        </w:rPr>
      </w:pPr>
    </w:p>
    <w:p w14:paraId="6382E522" w14:textId="77777777" w:rsidR="00306B55" w:rsidRPr="00E246E7" w:rsidRDefault="00306B55" w:rsidP="00306B55">
      <w:pPr>
        <w:jc w:val="both"/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</w:pPr>
      <w:r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NÉV/CÉGNÉV:</w:t>
      </w:r>
      <w:r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ab/>
        <w:t>………………………………………………………………………………………….</w:t>
      </w:r>
    </w:p>
    <w:p w14:paraId="2F9D3A32" w14:textId="77777777" w:rsidR="00306B55" w:rsidRPr="00E246E7" w:rsidRDefault="00306B55" w:rsidP="00306B55">
      <w:pPr>
        <w:jc w:val="both"/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</w:pPr>
      <w:r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LAKCÍM/</w:t>
      </w:r>
      <w:proofErr w:type="gramStart"/>
      <w:r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SZÉKHELY:…</w:t>
      </w:r>
      <w:proofErr w:type="gramEnd"/>
      <w:r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……………………………………………………………………………….</w:t>
      </w:r>
    </w:p>
    <w:p w14:paraId="3DCE58C5" w14:textId="77777777" w:rsidR="00306B55" w:rsidRPr="00E246E7" w:rsidRDefault="00306B55" w:rsidP="00306B55">
      <w:pPr>
        <w:jc w:val="both"/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</w:pPr>
      <w:r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EMAIL CÍM:</w:t>
      </w:r>
      <w:r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ab/>
        <w:t>………………………………………………………………………………………….</w:t>
      </w:r>
    </w:p>
    <w:p w14:paraId="303057C8" w14:textId="77777777" w:rsidR="00306B55" w:rsidRPr="00E246E7" w:rsidRDefault="00306B55" w:rsidP="00306B55">
      <w:pPr>
        <w:spacing w:line="260" w:lineRule="atLeast"/>
        <w:jc w:val="both"/>
        <w:rPr>
          <w:rFonts w:asciiTheme="majorBidi" w:hAnsiTheme="majorBidi" w:cstheme="majorBidi"/>
          <w:sz w:val="21"/>
          <w:szCs w:val="21"/>
        </w:rPr>
      </w:pPr>
    </w:p>
    <w:p w14:paraId="49A461CE" w14:textId="77777777" w:rsidR="00306B55" w:rsidRPr="00E246E7" w:rsidRDefault="00306B55" w:rsidP="00306B55">
      <w:pPr>
        <w:spacing w:line="260" w:lineRule="atLeast"/>
        <w:jc w:val="both"/>
        <w:rPr>
          <w:rFonts w:asciiTheme="majorBidi" w:hAnsiTheme="majorBidi" w:cstheme="majorBidi"/>
          <w:sz w:val="21"/>
          <w:szCs w:val="21"/>
        </w:rPr>
      </w:pPr>
      <w:r w:rsidRPr="00E246E7">
        <w:rPr>
          <w:rFonts w:asciiTheme="majorBidi" w:hAnsiTheme="majorBidi" w:cstheme="majorBidi"/>
          <w:sz w:val="21"/>
          <w:szCs w:val="21"/>
          <w:u w:val="single"/>
        </w:rPr>
        <w:t>Jogi személy esetében</w:t>
      </w:r>
      <w:r w:rsidRPr="00E246E7">
        <w:rPr>
          <w:rFonts w:asciiTheme="majorBidi" w:hAnsiTheme="majorBidi" w:cstheme="majorBidi"/>
          <w:sz w:val="21"/>
          <w:szCs w:val="21"/>
        </w:rPr>
        <w:t>: képviseletében eljár</w:t>
      </w:r>
    </w:p>
    <w:p w14:paraId="424906FC" w14:textId="77777777" w:rsidR="00306B55" w:rsidRPr="00E246E7" w:rsidRDefault="00306B55" w:rsidP="00306B55">
      <w:pPr>
        <w:jc w:val="both"/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</w:pPr>
      <w:r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NÉV:</w:t>
      </w:r>
      <w:r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ab/>
      </w:r>
      <w:r w:rsidRPr="00E246E7">
        <w:rPr>
          <w:rFonts w:asciiTheme="majorBidi" w:hAnsiTheme="majorBidi" w:cstheme="majorBidi"/>
          <w:bCs/>
          <w:sz w:val="21"/>
          <w:szCs w:val="21"/>
        </w:rPr>
        <w:tab/>
      </w:r>
      <w:r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………………………………………………………………………………………….</w:t>
      </w:r>
    </w:p>
    <w:p w14:paraId="069DC1A6" w14:textId="77777777" w:rsidR="00306B55" w:rsidRPr="00E246E7" w:rsidRDefault="00306B55" w:rsidP="00306B55">
      <w:pPr>
        <w:jc w:val="both"/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</w:pPr>
      <w:r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LAKCÍM:</w:t>
      </w:r>
      <w:r w:rsidRPr="00E246E7">
        <w:rPr>
          <w:rFonts w:asciiTheme="majorBidi" w:hAnsiTheme="majorBidi" w:cstheme="majorBidi"/>
          <w:bCs/>
          <w:sz w:val="21"/>
          <w:szCs w:val="21"/>
        </w:rPr>
        <w:tab/>
        <w:t>………</w:t>
      </w:r>
      <w:r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………………………………………………………………………………….</w:t>
      </w:r>
    </w:p>
    <w:p w14:paraId="6D1AB772" w14:textId="77777777" w:rsidR="00306B55" w:rsidRPr="00E246E7" w:rsidRDefault="00306B55" w:rsidP="00306B55">
      <w:pPr>
        <w:jc w:val="both"/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</w:pPr>
      <w:r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EMAIL CÍM:</w:t>
      </w:r>
      <w:r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ab/>
        <w:t>………………………………………………………………………………………….</w:t>
      </w:r>
    </w:p>
    <w:p w14:paraId="5A4358C0" w14:textId="77777777" w:rsidR="004E72D4" w:rsidRPr="00E246E7" w:rsidRDefault="004E72D4" w:rsidP="0028431B">
      <w:pPr>
        <w:jc w:val="both"/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</w:pPr>
    </w:p>
    <w:p w14:paraId="64B0944A" w14:textId="77777777" w:rsidR="004E72D4" w:rsidRPr="00E246E7" w:rsidRDefault="004E72D4" w:rsidP="0028431B">
      <w:pPr>
        <w:jc w:val="both"/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</w:pPr>
      <w:r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 xml:space="preserve">mint a Graphisoft Park SE Ingatlanfejlesztő Európai Részvénytársaság (1031 Budapest, Záhony utca 7., Cg.: 01-20-000002, a továbbiakban: Társaság) részvénykönyvbe bejegyzett részvényese </w:t>
      </w:r>
    </w:p>
    <w:p w14:paraId="6535D337" w14:textId="77777777" w:rsidR="004E72D4" w:rsidRPr="00E246E7" w:rsidRDefault="004E72D4" w:rsidP="0028431B">
      <w:pPr>
        <w:jc w:val="both"/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</w:pPr>
    </w:p>
    <w:p w14:paraId="5CF4DA3E" w14:textId="77777777" w:rsidR="004E72D4" w:rsidRPr="00E246E7" w:rsidRDefault="004E72D4" w:rsidP="0028431B">
      <w:pPr>
        <w:jc w:val="center"/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</w:pPr>
      <w:r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meghatalmazom</w:t>
      </w:r>
    </w:p>
    <w:p w14:paraId="386560A1" w14:textId="77777777" w:rsidR="004E72D4" w:rsidRPr="00E246E7" w:rsidRDefault="004E72D4" w:rsidP="0028431B">
      <w:pPr>
        <w:jc w:val="center"/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</w:pPr>
    </w:p>
    <w:p w14:paraId="2438CDBE" w14:textId="14845B74" w:rsidR="004E72D4" w:rsidRPr="00E246E7" w:rsidRDefault="004E72D4" w:rsidP="0028431B">
      <w:pPr>
        <w:jc w:val="both"/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</w:pPr>
      <w:r w:rsidRPr="00E246E7">
        <w:rPr>
          <w:rFonts w:asciiTheme="majorBidi" w:hAnsiTheme="majorBidi" w:cstheme="majorBidi"/>
          <w:bCs/>
          <w:sz w:val="21"/>
          <w:szCs w:val="21"/>
        </w:rPr>
        <w:t xml:space="preserve">a Társaság </w:t>
      </w:r>
      <w:r w:rsidR="003A2FD1"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munkavállalóját</w:t>
      </w:r>
      <w:r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 xml:space="preserve">, </w:t>
      </w:r>
      <w:proofErr w:type="spellStart"/>
      <w:r w:rsidR="00433A96" w:rsidRPr="00E246E7">
        <w:rPr>
          <w:rFonts w:asciiTheme="majorBidi" w:eastAsia="Times New Roman" w:hAnsiTheme="majorBidi" w:cstheme="majorBidi"/>
          <w:b/>
          <w:sz w:val="21"/>
          <w:szCs w:val="21"/>
          <w:lang w:eastAsia="hu-HU"/>
        </w:rPr>
        <w:t>Bod</w:t>
      </w:r>
      <w:r w:rsidR="003A7A0D" w:rsidRPr="00E246E7">
        <w:rPr>
          <w:rFonts w:asciiTheme="majorBidi" w:eastAsia="Times New Roman" w:hAnsiTheme="majorBidi" w:cstheme="majorBidi"/>
          <w:b/>
          <w:sz w:val="21"/>
          <w:szCs w:val="21"/>
          <w:lang w:eastAsia="hu-HU"/>
        </w:rPr>
        <w:t>ó</w:t>
      </w:r>
      <w:r w:rsidR="00433A96" w:rsidRPr="00E246E7">
        <w:rPr>
          <w:rFonts w:asciiTheme="majorBidi" w:eastAsia="Times New Roman" w:hAnsiTheme="majorBidi" w:cstheme="majorBidi"/>
          <w:b/>
          <w:sz w:val="21"/>
          <w:szCs w:val="21"/>
          <w:lang w:eastAsia="hu-HU"/>
        </w:rPr>
        <w:t>csy</w:t>
      </w:r>
      <w:proofErr w:type="spellEnd"/>
      <w:r w:rsidR="00433A96" w:rsidRPr="00E246E7">
        <w:rPr>
          <w:rFonts w:asciiTheme="majorBidi" w:eastAsia="Times New Roman" w:hAnsiTheme="majorBidi" w:cstheme="majorBidi"/>
          <w:b/>
          <w:sz w:val="21"/>
          <w:szCs w:val="21"/>
          <w:lang w:eastAsia="hu-HU"/>
        </w:rPr>
        <w:t xml:space="preserve"> Ágnest</w:t>
      </w:r>
      <w:r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 xml:space="preserve"> (</w:t>
      </w:r>
      <w:r w:rsidR="00A0343B"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anyja születési neve: Illés Mária</w:t>
      </w:r>
      <w:r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 xml:space="preserve">, lakcím: </w:t>
      </w:r>
      <w:r w:rsidR="00203B32"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 xml:space="preserve">1116 Budapest, </w:t>
      </w:r>
      <w:proofErr w:type="spellStart"/>
      <w:r w:rsidR="00203B32"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Bezdán</w:t>
      </w:r>
      <w:proofErr w:type="spellEnd"/>
      <w:r w:rsidR="00203B32"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 xml:space="preserve"> utca 25.</w:t>
      </w:r>
      <w:r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),</w:t>
      </w:r>
      <w:r w:rsidR="00203B32"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 xml:space="preserve"> vagy </w:t>
      </w:r>
      <w:r w:rsidR="00661379" w:rsidRPr="00E246E7">
        <w:rPr>
          <w:rFonts w:asciiTheme="majorBidi" w:eastAsia="Times New Roman" w:hAnsiTheme="majorBidi" w:cstheme="majorBidi"/>
          <w:b/>
          <w:sz w:val="21"/>
          <w:szCs w:val="21"/>
          <w:lang w:eastAsia="hu-HU"/>
        </w:rPr>
        <w:t xml:space="preserve">Dérczy-Szabó Anitát </w:t>
      </w:r>
      <w:r w:rsidR="00203B32"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 xml:space="preserve">(anyja születési neve: </w:t>
      </w:r>
      <w:proofErr w:type="spellStart"/>
      <w:r w:rsidR="00EF10B9"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P</w:t>
      </w:r>
      <w:r w:rsidR="009E499D"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alcsok</w:t>
      </w:r>
      <w:proofErr w:type="spellEnd"/>
      <w:r w:rsidR="009E499D"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 xml:space="preserve"> Jolán</w:t>
      </w:r>
      <w:r w:rsidR="00203B32"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 xml:space="preserve">, lakcím: </w:t>
      </w:r>
      <w:r w:rsidR="00EF10B9"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 xml:space="preserve">1037 </w:t>
      </w:r>
      <w:r w:rsidR="0034284F"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 xml:space="preserve">Budapest, </w:t>
      </w:r>
      <w:r w:rsidR="00EF10B9"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Vízmosás lejtő 17</w:t>
      </w:r>
      <w:r w:rsidR="0034284F"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.</w:t>
      </w:r>
      <w:r w:rsidR="00203B32"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)</w:t>
      </w:r>
      <w:r w:rsidR="0034284F"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 xml:space="preserve"> </w:t>
      </w:r>
      <w:r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 xml:space="preserve">hogy </w:t>
      </w:r>
    </w:p>
    <w:p w14:paraId="3239AFEA" w14:textId="77777777" w:rsidR="004E72D4" w:rsidRPr="00E246E7" w:rsidRDefault="004E72D4" w:rsidP="0028431B">
      <w:pPr>
        <w:pStyle w:val="Szvegtrzs2"/>
        <w:spacing w:line="240" w:lineRule="auto"/>
        <w:rPr>
          <w:rFonts w:asciiTheme="majorBidi" w:hAnsiTheme="majorBidi" w:cstheme="majorBidi"/>
          <w:bCs/>
          <w:sz w:val="21"/>
          <w:szCs w:val="21"/>
        </w:rPr>
      </w:pPr>
    </w:p>
    <w:p w14:paraId="3BBA3552" w14:textId="6A6A71B6" w:rsidR="005E46F1" w:rsidRPr="00E246E7" w:rsidRDefault="004E72D4" w:rsidP="005E46F1">
      <w:pPr>
        <w:jc w:val="both"/>
        <w:rPr>
          <w:rFonts w:asciiTheme="majorBidi" w:hAnsiTheme="majorBidi" w:cstheme="majorBidi"/>
          <w:bCs/>
          <w:color w:val="000000"/>
          <w:sz w:val="21"/>
          <w:szCs w:val="21"/>
        </w:rPr>
      </w:pPr>
      <w:r w:rsidRPr="00E246E7">
        <w:rPr>
          <w:rFonts w:asciiTheme="majorBidi" w:hAnsiTheme="majorBidi" w:cstheme="majorBidi"/>
          <w:bCs/>
          <w:sz w:val="21"/>
          <w:szCs w:val="21"/>
        </w:rPr>
        <w:t xml:space="preserve">a </w:t>
      </w:r>
      <w:r w:rsidR="00306B55" w:rsidRPr="00E246E7">
        <w:rPr>
          <w:rFonts w:asciiTheme="majorBidi" w:hAnsiTheme="majorBidi" w:cstheme="majorBidi"/>
          <w:b/>
          <w:color w:val="000000"/>
          <w:sz w:val="21"/>
          <w:szCs w:val="21"/>
        </w:rPr>
        <w:t xml:space="preserve">2023. április </w:t>
      </w:r>
      <w:r w:rsidR="00BB3079" w:rsidRPr="00E246E7">
        <w:rPr>
          <w:rFonts w:asciiTheme="majorBidi" w:hAnsiTheme="majorBidi" w:cstheme="majorBidi"/>
          <w:b/>
          <w:color w:val="000000"/>
          <w:sz w:val="21"/>
          <w:szCs w:val="21"/>
        </w:rPr>
        <w:t>28.</w:t>
      </w:r>
      <w:r w:rsidRPr="00E246E7">
        <w:rPr>
          <w:rFonts w:asciiTheme="majorBidi" w:hAnsiTheme="majorBidi" w:cstheme="majorBidi"/>
          <w:bCs/>
          <w:color w:val="000000"/>
          <w:sz w:val="21"/>
          <w:szCs w:val="21"/>
        </w:rPr>
        <w:t xml:space="preserve"> napján </w:t>
      </w:r>
      <w:r w:rsidRPr="00E246E7">
        <w:rPr>
          <w:rFonts w:asciiTheme="majorBidi" w:hAnsiTheme="majorBidi" w:cstheme="majorBidi"/>
          <w:bCs/>
          <w:sz w:val="21"/>
          <w:szCs w:val="21"/>
        </w:rPr>
        <w:t>– a Társaság székhelyére – összehívott közgyűlésen a képviseletemet az alábbiak szerint ellássa, nevemben az alábbi szavazatokat leadja</w:t>
      </w:r>
      <w:r w:rsidR="005E46F1" w:rsidRPr="00E246E7">
        <w:rPr>
          <w:rFonts w:asciiTheme="majorBidi" w:hAnsiTheme="majorBidi" w:cstheme="majorBidi"/>
          <w:bCs/>
          <w:sz w:val="21"/>
          <w:szCs w:val="21"/>
        </w:rPr>
        <w:t xml:space="preserve">. </w:t>
      </w:r>
      <w:r w:rsidR="005E46F1" w:rsidRPr="00E246E7">
        <w:rPr>
          <w:rFonts w:asciiTheme="majorBidi" w:hAnsiTheme="majorBidi" w:cstheme="majorBidi"/>
          <w:bCs/>
          <w:color w:val="000000"/>
          <w:sz w:val="21"/>
          <w:szCs w:val="21"/>
        </w:rPr>
        <w:t>A meghatalmazás a meghatalmazottakra nézve vagylagos, bármelyikük jogosult eljárni.</w:t>
      </w:r>
    </w:p>
    <w:p w14:paraId="6A1E7F31" w14:textId="719C6E5E" w:rsidR="004E72D4" w:rsidRPr="00E246E7" w:rsidRDefault="004E72D4" w:rsidP="0028431B">
      <w:pPr>
        <w:pStyle w:val="Szvegtrzs2"/>
        <w:pBdr>
          <w:bottom w:val="dotted" w:sz="24" w:space="1" w:color="auto"/>
        </w:pBdr>
        <w:spacing w:line="240" w:lineRule="auto"/>
        <w:rPr>
          <w:rFonts w:asciiTheme="majorBidi" w:hAnsiTheme="majorBidi" w:cstheme="majorBidi"/>
          <w:bCs/>
          <w:sz w:val="21"/>
          <w:szCs w:val="21"/>
        </w:rPr>
      </w:pPr>
    </w:p>
    <w:p w14:paraId="6E1105D2" w14:textId="77777777" w:rsidR="004E72D4" w:rsidRPr="00E246E7" w:rsidRDefault="004E72D4" w:rsidP="0028431B">
      <w:pPr>
        <w:jc w:val="both"/>
        <w:rPr>
          <w:rFonts w:asciiTheme="majorBidi" w:hAnsiTheme="majorBidi" w:cstheme="majorBidi"/>
          <w:color w:val="000000"/>
          <w:sz w:val="21"/>
          <w:szCs w:val="21"/>
        </w:rPr>
      </w:pPr>
    </w:p>
    <w:p w14:paraId="063B6D19" w14:textId="3F18C694" w:rsidR="003A6B3A" w:rsidRPr="00E246E7" w:rsidRDefault="003A6B3A" w:rsidP="003A6B3A">
      <w:pPr>
        <w:jc w:val="center"/>
        <w:rPr>
          <w:rFonts w:asciiTheme="majorBidi" w:hAnsiTheme="majorBidi" w:cstheme="majorBidi"/>
          <w:b/>
          <w:bCs/>
          <w:color w:val="000000"/>
          <w:sz w:val="21"/>
          <w:szCs w:val="21"/>
          <w:u w:val="single"/>
        </w:rPr>
      </w:pPr>
      <w:r w:rsidRPr="00E246E7">
        <w:rPr>
          <w:rFonts w:asciiTheme="majorBidi" w:hAnsiTheme="majorBidi" w:cstheme="majorBidi"/>
          <w:b/>
          <w:bCs/>
          <w:color w:val="000000"/>
          <w:sz w:val="21"/>
          <w:szCs w:val="21"/>
          <w:u w:val="single"/>
        </w:rPr>
        <w:t xml:space="preserve">„A” </w:t>
      </w:r>
      <w:r w:rsidR="00BF376A" w:rsidRPr="00E246E7">
        <w:rPr>
          <w:rFonts w:asciiTheme="majorBidi" w:hAnsiTheme="majorBidi" w:cstheme="majorBidi"/>
          <w:b/>
          <w:bCs/>
          <w:color w:val="000000"/>
          <w:sz w:val="21"/>
          <w:szCs w:val="21"/>
          <w:u w:val="single"/>
        </w:rPr>
        <w:t>OPCIÓ</w:t>
      </w:r>
    </w:p>
    <w:p w14:paraId="4BAAFC3B" w14:textId="2F804384" w:rsidR="00BF376A" w:rsidRPr="00E246E7" w:rsidRDefault="00BF376A" w:rsidP="003A6B3A">
      <w:pPr>
        <w:jc w:val="center"/>
        <w:rPr>
          <w:rFonts w:asciiTheme="majorBidi" w:hAnsiTheme="majorBidi" w:cstheme="majorBidi"/>
          <w:b/>
          <w:bCs/>
          <w:color w:val="000000"/>
          <w:sz w:val="21"/>
          <w:szCs w:val="21"/>
          <w:u w:val="single"/>
        </w:rPr>
      </w:pPr>
      <w:r w:rsidRPr="00E246E7">
        <w:rPr>
          <w:rFonts w:asciiTheme="majorBidi" w:hAnsiTheme="majorBidi" w:cstheme="majorBidi"/>
          <w:b/>
          <w:bCs/>
          <w:color w:val="000000"/>
          <w:sz w:val="21"/>
          <w:szCs w:val="21"/>
          <w:u w:val="single"/>
        </w:rPr>
        <w:t>általános meghatalmazás</w:t>
      </w:r>
    </w:p>
    <w:p w14:paraId="30D4FD06" w14:textId="77777777" w:rsidR="003A6B3A" w:rsidRPr="00E246E7" w:rsidRDefault="003A6B3A" w:rsidP="003A6B3A">
      <w:pPr>
        <w:jc w:val="both"/>
        <w:rPr>
          <w:rFonts w:asciiTheme="majorBidi" w:hAnsiTheme="majorBidi" w:cstheme="majorBidi"/>
          <w:b/>
          <w:bCs/>
          <w:color w:val="000000"/>
          <w:sz w:val="21"/>
          <w:szCs w:val="21"/>
        </w:rPr>
      </w:pPr>
    </w:p>
    <w:p w14:paraId="75FB97B5" w14:textId="77777777" w:rsidR="003A6B3A" w:rsidRPr="00E246E7" w:rsidRDefault="003A6B3A" w:rsidP="003A6B3A">
      <w:pPr>
        <w:jc w:val="both"/>
        <w:rPr>
          <w:rFonts w:asciiTheme="majorBidi" w:hAnsiTheme="majorBidi" w:cstheme="majorBidi"/>
          <w:b/>
          <w:bCs/>
          <w:color w:val="000000"/>
          <w:sz w:val="21"/>
          <w:szCs w:val="21"/>
        </w:rPr>
      </w:pPr>
      <w:r w:rsidRPr="00E246E7">
        <w:rPr>
          <w:rFonts w:asciiTheme="majorBidi" w:hAnsiTheme="majorBidi" w:cstheme="majorBidi"/>
          <w:b/>
          <w:bCs/>
          <w:color w:val="000000"/>
          <w:sz w:val="21"/>
          <w:szCs w:val="21"/>
        </w:rPr>
        <w:t xml:space="preserve">A meghatalmazott részére általános, összefoglaló meghatalmazást kívánok adni. A meghatalmazott az alábbi szavazatokat adja le </w:t>
      </w:r>
      <w:r w:rsidRPr="00E246E7">
        <w:rPr>
          <w:rFonts w:asciiTheme="majorBidi" w:hAnsiTheme="majorBidi" w:cstheme="majorBidi"/>
          <w:b/>
          <w:bCs/>
          <w:color w:val="000000"/>
          <w:sz w:val="21"/>
          <w:szCs w:val="21"/>
          <w:u w:val="single"/>
        </w:rPr>
        <w:t>minden határozati javaslatnál</w:t>
      </w:r>
      <w:r w:rsidRPr="00E246E7">
        <w:rPr>
          <w:rFonts w:asciiTheme="majorBidi" w:hAnsiTheme="majorBidi" w:cstheme="majorBidi"/>
          <w:b/>
          <w:bCs/>
          <w:color w:val="000000"/>
          <w:sz w:val="21"/>
          <w:szCs w:val="21"/>
        </w:rPr>
        <w:t>:</w:t>
      </w:r>
    </w:p>
    <w:p w14:paraId="4FF7F45D" w14:textId="77777777" w:rsidR="003A6B3A" w:rsidRPr="00E246E7" w:rsidRDefault="003A6B3A" w:rsidP="003A6B3A">
      <w:pPr>
        <w:jc w:val="both"/>
        <w:rPr>
          <w:rFonts w:asciiTheme="majorBidi" w:hAnsiTheme="majorBidi" w:cstheme="majorBidi"/>
          <w:b/>
          <w:bCs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89"/>
        <w:gridCol w:w="2989"/>
        <w:gridCol w:w="3006"/>
      </w:tblGrid>
      <w:tr w:rsidR="003A6B3A" w:rsidRPr="00E246E7" w14:paraId="3CE8CB31" w14:textId="77777777" w:rsidTr="004471CB">
        <w:tc>
          <w:tcPr>
            <w:tcW w:w="2989" w:type="dxa"/>
          </w:tcPr>
          <w:p w14:paraId="76666621" w14:textId="77777777" w:rsidR="003A6B3A" w:rsidRPr="00E246E7" w:rsidRDefault="003A6B3A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2989" w:type="dxa"/>
          </w:tcPr>
          <w:p w14:paraId="5168F1BB" w14:textId="77777777" w:rsidR="003A6B3A" w:rsidRPr="00E246E7" w:rsidRDefault="003A6B3A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06" w:type="dxa"/>
          </w:tcPr>
          <w:p w14:paraId="420E6295" w14:textId="77777777" w:rsidR="003A6B3A" w:rsidRPr="00E246E7" w:rsidRDefault="003A6B3A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TARTÓZKODÁS</w:t>
            </w:r>
          </w:p>
        </w:tc>
      </w:tr>
    </w:tbl>
    <w:p w14:paraId="49C7E134" w14:textId="77777777" w:rsidR="003A6B3A" w:rsidRPr="00E246E7" w:rsidRDefault="003A6B3A" w:rsidP="003A6B3A">
      <w:pPr>
        <w:pBdr>
          <w:bottom w:val="dotted" w:sz="24" w:space="1" w:color="auto"/>
        </w:pBdr>
        <w:jc w:val="both"/>
        <w:rPr>
          <w:rFonts w:asciiTheme="majorBidi" w:hAnsiTheme="majorBidi" w:cstheme="majorBidi"/>
          <w:b/>
          <w:bCs/>
          <w:color w:val="000000"/>
          <w:sz w:val="21"/>
          <w:szCs w:val="21"/>
        </w:rPr>
      </w:pPr>
    </w:p>
    <w:p w14:paraId="14176FE5" w14:textId="77777777" w:rsidR="003A6B3A" w:rsidRPr="00E246E7" w:rsidRDefault="003A6B3A" w:rsidP="003A6B3A">
      <w:pPr>
        <w:pBdr>
          <w:bottom w:val="dotted" w:sz="24" w:space="1" w:color="auto"/>
        </w:pBdr>
        <w:jc w:val="center"/>
        <w:rPr>
          <w:rFonts w:asciiTheme="majorBidi" w:hAnsiTheme="majorBidi" w:cstheme="majorBidi"/>
          <w:b/>
          <w:bCs/>
          <w:color w:val="000000"/>
          <w:sz w:val="21"/>
          <w:szCs w:val="21"/>
          <w:u w:val="single"/>
        </w:rPr>
      </w:pPr>
      <w:r w:rsidRPr="00E246E7">
        <w:rPr>
          <w:rFonts w:asciiTheme="majorBidi" w:hAnsiTheme="majorBidi" w:cstheme="majorBidi"/>
          <w:b/>
          <w:bCs/>
          <w:color w:val="000000"/>
          <w:sz w:val="21"/>
          <w:szCs w:val="21"/>
          <w:u w:val="single"/>
        </w:rPr>
        <w:t>„A” opció vége</w:t>
      </w:r>
    </w:p>
    <w:p w14:paraId="7E4633FE" w14:textId="77777777" w:rsidR="00091B47" w:rsidRPr="00E246E7" w:rsidRDefault="00091B47" w:rsidP="0028431B">
      <w:pPr>
        <w:pBdr>
          <w:bottom w:val="dotted" w:sz="24" w:space="1" w:color="auto"/>
        </w:pBdr>
        <w:jc w:val="both"/>
        <w:rPr>
          <w:rFonts w:asciiTheme="majorBidi" w:hAnsiTheme="majorBidi" w:cstheme="majorBidi"/>
          <w:color w:val="000000"/>
          <w:sz w:val="21"/>
          <w:szCs w:val="21"/>
        </w:rPr>
      </w:pPr>
    </w:p>
    <w:p w14:paraId="659E15F0" w14:textId="77777777" w:rsidR="00091B47" w:rsidRPr="00E246E7" w:rsidRDefault="00091B47" w:rsidP="0028431B">
      <w:pPr>
        <w:jc w:val="both"/>
        <w:rPr>
          <w:rFonts w:asciiTheme="majorBidi" w:hAnsiTheme="majorBidi" w:cstheme="majorBidi"/>
          <w:color w:val="000000"/>
          <w:sz w:val="21"/>
          <w:szCs w:val="21"/>
        </w:rPr>
      </w:pPr>
    </w:p>
    <w:p w14:paraId="6B00AF7D" w14:textId="77777777" w:rsidR="00BF376A" w:rsidRPr="00E246E7" w:rsidRDefault="00091B47" w:rsidP="00617ED7">
      <w:pPr>
        <w:jc w:val="center"/>
        <w:rPr>
          <w:rFonts w:asciiTheme="majorBidi" w:hAnsiTheme="majorBidi" w:cstheme="majorBidi"/>
          <w:b/>
          <w:bCs/>
          <w:color w:val="000000"/>
          <w:sz w:val="21"/>
          <w:szCs w:val="21"/>
          <w:u w:val="single"/>
        </w:rPr>
      </w:pPr>
      <w:r w:rsidRPr="00E246E7">
        <w:rPr>
          <w:rFonts w:asciiTheme="majorBidi" w:hAnsiTheme="majorBidi" w:cstheme="majorBidi"/>
          <w:b/>
          <w:bCs/>
          <w:color w:val="000000"/>
          <w:sz w:val="21"/>
          <w:szCs w:val="21"/>
          <w:u w:val="single"/>
        </w:rPr>
        <w:t xml:space="preserve">„B” OPCIÓ </w:t>
      </w:r>
    </w:p>
    <w:p w14:paraId="4E8AB513" w14:textId="234A0DD0" w:rsidR="00091B47" w:rsidRPr="00E246E7" w:rsidRDefault="00091B47" w:rsidP="00617ED7">
      <w:pPr>
        <w:jc w:val="center"/>
        <w:rPr>
          <w:rFonts w:asciiTheme="majorBidi" w:hAnsiTheme="majorBidi" w:cstheme="majorBidi"/>
          <w:b/>
          <w:bCs/>
          <w:color w:val="000000"/>
          <w:sz w:val="21"/>
          <w:szCs w:val="21"/>
          <w:u w:val="single"/>
        </w:rPr>
      </w:pPr>
      <w:r w:rsidRPr="00E246E7">
        <w:rPr>
          <w:rFonts w:asciiTheme="majorBidi" w:hAnsiTheme="majorBidi" w:cstheme="majorBidi"/>
          <w:b/>
          <w:bCs/>
          <w:color w:val="000000"/>
          <w:sz w:val="21"/>
          <w:szCs w:val="21"/>
          <w:u w:val="single"/>
        </w:rPr>
        <w:t>határozati előterjesztésenként külön meghatalmazás</w:t>
      </w:r>
    </w:p>
    <w:p w14:paraId="546D6B63" w14:textId="77777777" w:rsidR="00E816F7" w:rsidRPr="00E246E7" w:rsidRDefault="00E816F7" w:rsidP="00617ED7">
      <w:pPr>
        <w:jc w:val="center"/>
        <w:rPr>
          <w:rFonts w:asciiTheme="majorBidi" w:hAnsiTheme="majorBidi" w:cstheme="majorBidi"/>
          <w:b/>
          <w:bCs/>
          <w:color w:val="000000"/>
          <w:sz w:val="21"/>
          <w:szCs w:val="21"/>
        </w:rPr>
      </w:pPr>
    </w:p>
    <w:p w14:paraId="38620D1D" w14:textId="594FEBE0" w:rsidR="00E816F7" w:rsidRPr="00E246E7" w:rsidRDefault="00E816F7" w:rsidP="00E816F7">
      <w:pPr>
        <w:jc w:val="both"/>
        <w:rPr>
          <w:rFonts w:asciiTheme="majorBidi" w:hAnsiTheme="majorBidi" w:cstheme="majorBidi"/>
          <w:b/>
          <w:bCs/>
          <w:color w:val="000000"/>
          <w:sz w:val="21"/>
          <w:szCs w:val="21"/>
        </w:rPr>
      </w:pPr>
      <w:r w:rsidRPr="00E246E7">
        <w:rPr>
          <w:rFonts w:asciiTheme="majorBidi" w:hAnsiTheme="majorBidi" w:cstheme="majorBidi"/>
          <w:b/>
          <w:bCs/>
          <w:color w:val="000000"/>
          <w:sz w:val="21"/>
          <w:szCs w:val="21"/>
        </w:rPr>
        <w:t xml:space="preserve">A meghatalmazott részére nem kívánok általános, összefoglaló meghatalmazást adni, </w:t>
      </w:r>
      <w:r w:rsidR="007C3CB0" w:rsidRPr="00E246E7">
        <w:rPr>
          <w:rFonts w:asciiTheme="majorBidi" w:hAnsiTheme="majorBidi" w:cstheme="majorBidi"/>
          <w:b/>
          <w:bCs/>
          <w:color w:val="000000"/>
          <w:sz w:val="21"/>
          <w:szCs w:val="21"/>
        </w:rPr>
        <w:t>külön-külön jelölöm meg, hogy melyik határozatnál hogyan szavazzon</w:t>
      </w:r>
      <w:r w:rsidR="00E246E7" w:rsidRPr="00E246E7">
        <w:rPr>
          <w:rFonts w:asciiTheme="majorBidi" w:hAnsiTheme="majorBidi" w:cstheme="majorBidi"/>
          <w:b/>
          <w:bCs/>
          <w:color w:val="000000"/>
          <w:sz w:val="21"/>
          <w:szCs w:val="21"/>
        </w:rPr>
        <w:t>.</w:t>
      </w:r>
    </w:p>
    <w:p w14:paraId="760852EC" w14:textId="77777777" w:rsidR="00E816F7" w:rsidRPr="00E246E7" w:rsidRDefault="00E816F7" w:rsidP="00617ED7">
      <w:pPr>
        <w:jc w:val="center"/>
        <w:rPr>
          <w:rFonts w:asciiTheme="majorBidi" w:hAnsiTheme="majorBidi" w:cstheme="majorBidi"/>
          <w:b/>
          <w:bCs/>
          <w:color w:val="000000"/>
          <w:sz w:val="21"/>
          <w:szCs w:val="21"/>
        </w:rPr>
      </w:pPr>
    </w:p>
    <w:p w14:paraId="7768FAC9" w14:textId="77777777" w:rsidR="00091B47" w:rsidRPr="00E246E7" w:rsidRDefault="00091B47" w:rsidP="0028431B">
      <w:pPr>
        <w:jc w:val="both"/>
        <w:rPr>
          <w:rFonts w:asciiTheme="majorBidi" w:hAnsiTheme="majorBidi" w:cstheme="majorBidi"/>
          <w:color w:val="000000"/>
          <w:sz w:val="21"/>
          <w:szCs w:val="21"/>
        </w:rPr>
      </w:pPr>
    </w:p>
    <w:p w14:paraId="1DFE166A" w14:textId="77777777" w:rsidR="00091B47" w:rsidRPr="00E246E7" w:rsidRDefault="00091B47" w:rsidP="00091B47">
      <w:pPr>
        <w:tabs>
          <w:tab w:val="left" w:pos="3261"/>
        </w:tabs>
        <w:jc w:val="both"/>
        <w:rPr>
          <w:rFonts w:asciiTheme="majorBidi" w:hAnsiTheme="majorBidi" w:cstheme="majorBidi"/>
          <w:b/>
          <w:color w:val="000000"/>
          <w:sz w:val="21"/>
          <w:szCs w:val="21"/>
        </w:rPr>
      </w:pPr>
      <w:r w:rsidRPr="00E246E7">
        <w:rPr>
          <w:rFonts w:asciiTheme="majorBidi" w:hAnsiTheme="majorBidi" w:cstheme="majorBidi"/>
          <w:b/>
          <w:color w:val="000000"/>
          <w:sz w:val="21"/>
          <w:szCs w:val="21"/>
        </w:rPr>
        <w:t>1. napirendi pont: Az Igazgatótanács ügyvezetésről, a Társaság vagyoni helyzetéről és üzletpolitikájáról készített jelentésének elfogadása</w:t>
      </w:r>
    </w:p>
    <w:p w14:paraId="37AEB2A1" w14:textId="77777777" w:rsidR="00091B47" w:rsidRPr="00E246E7" w:rsidRDefault="00091B47" w:rsidP="00091B47">
      <w:pPr>
        <w:jc w:val="both"/>
        <w:rPr>
          <w:rFonts w:asciiTheme="majorBidi" w:hAnsiTheme="majorBidi" w:cstheme="majorBidi"/>
          <w:color w:val="000000"/>
          <w:sz w:val="21"/>
          <w:szCs w:val="21"/>
        </w:rPr>
      </w:pPr>
    </w:p>
    <w:p w14:paraId="5DD32274" w14:textId="77777777" w:rsidR="00091B47" w:rsidRPr="00E246E7" w:rsidRDefault="00091B47" w:rsidP="00091B47">
      <w:pPr>
        <w:jc w:val="center"/>
        <w:rPr>
          <w:rFonts w:asciiTheme="majorBidi" w:hAnsiTheme="majorBidi" w:cstheme="majorBidi"/>
          <w:color w:val="000000"/>
          <w:sz w:val="21"/>
          <w:szCs w:val="21"/>
          <w:u w:val="single"/>
        </w:rPr>
      </w:pPr>
      <w:r w:rsidRPr="00E246E7">
        <w:rPr>
          <w:rFonts w:asciiTheme="majorBidi" w:hAnsiTheme="majorBidi" w:cstheme="majorBidi"/>
          <w:color w:val="000000"/>
          <w:sz w:val="21"/>
          <w:szCs w:val="21"/>
          <w:u w:val="single"/>
        </w:rPr>
        <w:t>Határozati javaslat:</w:t>
      </w:r>
    </w:p>
    <w:p w14:paraId="07DD996E" w14:textId="77777777" w:rsidR="00091B47" w:rsidRPr="00E246E7" w:rsidRDefault="00091B47" w:rsidP="00091B47">
      <w:pPr>
        <w:jc w:val="both"/>
        <w:rPr>
          <w:rFonts w:asciiTheme="majorBidi" w:hAnsiTheme="majorBidi" w:cstheme="majorBidi"/>
          <w:color w:val="000000"/>
          <w:sz w:val="21"/>
          <w:szCs w:val="21"/>
        </w:rPr>
      </w:pPr>
    </w:p>
    <w:p w14:paraId="5B53C9E8" w14:textId="77777777" w:rsidR="00091B47" w:rsidRPr="00E246E7" w:rsidRDefault="00091B47" w:rsidP="00091B47">
      <w:pPr>
        <w:jc w:val="both"/>
        <w:rPr>
          <w:rFonts w:asciiTheme="majorBidi" w:hAnsiTheme="majorBidi" w:cstheme="majorBidi"/>
          <w:color w:val="000000"/>
          <w:sz w:val="21"/>
          <w:szCs w:val="21"/>
        </w:rPr>
      </w:pPr>
      <w:r w:rsidRPr="00E246E7">
        <w:rPr>
          <w:rFonts w:asciiTheme="majorBidi" w:hAnsiTheme="majorBidi" w:cstheme="majorBidi"/>
          <w:i/>
          <w:color w:val="000000"/>
          <w:sz w:val="21"/>
          <w:szCs w:val="21"/>
        </w:rPr>
        <w:t>A Közgyűlés az Igazgatótanács ügyvezetésről, a Társaság vagyoni helyzetéről és üzletpolitikájáról készített jelentését elfogadja</w:t>
      </w:r>
      <w:r w:rsidRPr="00E246E7">
        <w:rPr>
          <w:rFonts w:asciiTheme="majorBidi" w:hAnsiTheme="majorBidi" w:cstheme="majorBidi"/>
          <w:color w:val="000000"/>
          <w:sz w:val="21"/>
          <w:szCs w:val="21"/>
        </w:rPr>
        <w:t>.</w:t>
      </w:r>
    </w:p>
    <w:p w14:paraId="3875A4EB" w14:textId="77777777" w:rsidR="00091B47" w:rsidRPr="00E246E7" w:rsidRDefault="00091B47" w:rsidP="00091B47">
      <w:pPr>
        <w:jc w:val="both"/>
        <w:rPr>
          <w:rFonts w:asciiTheme="majorBidi" w:hAnsiTheme="majorBidi" w:cstheme="majorBidi"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50"/>
      </w:tblGrid>
      <w:tr w:rsidR="00091B47" w:rsidRPr="00E246E7" w14:paraId="19040B77" w14:textId="77777777" w:rsidTr="00E246E7">
        <w:tc>
          <w:tcPr>
            <w:tcW w:w="9062" w:type="dxa"/>
            <w:gridSpan w:val="3"/>
          </w:tcPr>
          <w:p w14:paraId="3D55A0BB" w14:textId="77777777" w:rsidR="00091B47" w:rsidRPr="00E246E7" w:rsidRDefault="00091B47" w:rsidP="004471CB">
            <w:pPr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091B47" w:rsidRPr="00E246E7" w14:paraId="1E4406E9" w14:textId="77777777" w:rsidTr="00E246E7">
        <w:tc>
          <w:tcPr>
            <w:tcW w:w="3006" w:type="dxa"/>
          </w:tcPr>
          <w:p w14:paraId="4B388C6D" w14:textId="77777777" w:rsidR="00091B47" w:rsidRPr="00E246E7" w:rsidRDefault="00091B4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3006" w:type="dxa"/>
          </w:tcPr>
          <w:p w14:paraId="53701447" w14:textId="77777777" w:rsidR="00091B47" w:rsidRPr="00E246E7" w:rsidRDefault="00091B4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50" w:type="dxa"/>
          </w:tcPr>
          <w:p w14:paraId="0DC6CA1A" w14:textId="77777777" w:rsidR="00091B47" w:rsidRPr="00E246E7" w:rsidRDefault="00091B4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TARTÓZKODÁS</w:t>
            </w:r>
          </w:p>
        </w:tc>
      </w:tr>
    </w:tbl>
    <w:p w14:paraId="7DD3B1B6" w14:textId="77777777" w:rsidR="00091B47" w:rsidRPr="00E246E7" w:rsidRDefault="00091B47" w:rsidP="00091B47">
      <w:pPr>
        <w:jc w:val="both"/>
        <w:rPr>
          <w:rFonts w:asciiTheme="majorBidi" w:hAnsiTheme="majorBidi" w:cstheme="majorBidi"/>
          <w:color w:val="000000"/>
          <w:sz w:val="21"/>
          <w:szCs w:val="21"/>
        </w:rPr>
      </w:pPr>
    </w:p>
    <w:p w14:paraId="1444AAD5" w14:textId="77777777" w:rsidR="00091B47" w:rsidRPr="00E246E7" w:rsidRDefault="00091B47" w:rsidP="00091B47">
      <w:pPr>
        <w:jc w:val="both"/>
        <w:rPr>
          <w:rFonts w:asciiTheme="majorBidi" w:hAnsiTheme="majorBidi" w:cstheme="majorBidi"/>
          <w:color w:val="000000"/>
          <w:sz w:val="21"/>
          <w:szCs w:val="21"/>
        </w:rPr>
      </w:pPr>
    </w:p>
    <w:p w14:paraId="295A7097" w14:textId="77777777" w:rsidR="00091B47" w:rsidRPr="00E246E7" w:rsidRDefault="00091B47" w:rsidP="00091B47">
      <w:pPr>
        <w:pStyle w:val="Listaszerbekezds1"/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b/>
          <w:color w:val="000000"/>
          <w:sz w:val="21"/>
          <w:szCs w:val="21"/>
        </w:rPr>
      </w:pPr>
      <w:r w:rsidRPr="00E246E7">
        <w:rPr>
          <w:rFonts w:asciiTheme="majorBidi" w:hAnsiTheme="majorBidi" w:cstheme="majorBidi"/>
          <w:b/>
          <w:color w:val="000000"/>
          <w:sz w:val="21"/>
          <w:szCs w:val="21"/>
        </w:rPr>
        <w:t>2. napirendi pont: A Társaság 2022. évi, az IFRS szerint elkészített (egyedi) éves beszámolójáról, az IFRS szerint elkészített konszolidált éves beszámolójáról és az adózott eredmény felhasználásáról szóló audit bizottsági és könyvvizsgálói jelentés elfogadása</w:t>
      </w:r>
    </w:p>
    <w:p w14:paraId="0D9E2813" w14:textId="77777777" w:rsidR="00091B47" w:rsidRPr="00E246E7" w:rsidRDefault="00091B47" w:rsidP="00091B47">
      <w:pPr>
        <w:jc w:val="both"/>
        <w:rPr>
          <w:rFonts w:asciiTheme="majorBidi" w:hAnsiTheme="majorBidi" w:cstheme="majorBidi"/>
          <w:color w:val="000000"/>
          <w:sz w:val="21"/>
          <w:szCs w:val="21"/>
        </w:rPr>
      </w:pPr>
    </w:p>
    <w:p w14:paraId="58E5561A" w14:textId="77777777" w:rsidR="00091B47" w:rsidRPr="00E246E7" w:rsidRDefault="00091B47" w:rsidP="00091B47">
      <w:pPr>
        <w:jc w:val="center"/>
        <w:rPr>
          <w:rFonts w:asciiTheme="majorBidi" w:hAnsiTheme="majorBidi" w:cstheme="majorBidi"/>
          <w:color w:val="000000"/>
          <w:sz w:val="21"/>
          <w:szCs w:val="21"/>
          <w:u w:val="single"/>
        </w:rPr>
      </w:pPr>
      <w:r w:rsidRPr="00E246E7">
        <w:rPr>
          <w:rFonts w:asciiTheme="majorBidi" w:hAnsiTheme="majorBidi" w:cstheme="majorBidi"/>
          <w:color w:val="000000"/>
          <w:sz w:val="21"/>
          <w:szCs w:val="21"/>
          <w:u w:val="single"/>
        </w:rPr>
        <w:t>Határozati javaslat:</w:t>
      </w:r>
    </w:p>
    <w:p w14:paraId="71250E11" w14:textId="77777777" w:rsidR="00091B47" w:rsidRPr="00E246E7" w:rsidRDefault="00091B47" w:rsidP="00091B47">
      <w:pPr>
        <w:jc w:val="both"/>
        <w:rPr>
          <w:rFonts w:asciiTheme="majorBidi" w:hAnsiTheme="majorBidi" w:cstheme="majorBidi"/>
          <w:color w:val="000000"/>
          <w:sz w:val="21"/>
          <w:szCs w:val="21"/>
        </w:rPr>
      </w:pPr>
    </w:p>
    <w:p w14:paraId="35998E39" w14:textId="77777777" w:rsidR="00091B47" w:rsidRPr="00E246E7" w:rsidRDefault="00091B47" w:rsidP="00E246E7">
      <w:pPr>
        <w:keepNext/>
        <w:keepLines/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/>
          <w:sz w:val="21"/>
          <w:szCs w:val="21"/>
        </w:rPr>
      </w:pPr>
      <w:r w:rsidRPr="00E246E7">
        <w:rPr>
          <w:rFonts w:asciiTheme="majorBidi" w:hAnsiTheme="majorBidi" w:cstheme="majorBidi"/>
          <w:i/>
          <w:color w:val="000000"/>
          <w:sz w:val="21"/>
          <w:szCs w:val="21"/>
        </w:rPr>
        <w:t xml:space="preserve">A Közgyűlés az Audit Bizottságnak a Társaság 2022. évi, az IFRS szerint elkészített (egyedi) éves beszámolójáról, az IFRS </w:t>
      </w: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>szerint</w:t>
      </w:r>
      <w:r w:rsidRPr="00E246E7">
        <w:rPr>
          <w:rFonts w:asciiTheme="majorBidi" w:hAnsiTheme="majorBidi" w:cstheme="majorBidi"/>
          <w:i/>
          <w:color w:val="000000"/>
          <w:sz w:val="21"/>
          <w:szCs w:val="21"/>
        </w:rPr>
        <w:t xml:space="preserve"> elkészített konszolidált éves beszámolójáról és az adózott eredmény felhasználásáról szóló jelentését elfogadja</w:t>
      </w:r>
      <w:r w:rsidRPr="00E246E7">
        <w:rPr>
          <w:rFonts w:asciiTheme="majorBidi" w:hAnsiTheme="majorBidi" w:cstheme="majorBidi"/>
          <w:color w:val="000000"/>
          <w:sz w:val="21"/>
          <w:szCs w:val="21"/>
        </w:rPr>
        <w:t>.</w:t>
      </w:r>
    </w:p>
    <w:p w14:paraId="7A19E4D5" w14:textId="77777777" w:rsidR="00D11FC7" w:rsidRPr="00E246E7" w:rsidRDefault="00D11FC7" w:rsidP="00091B47">
      <w:pPr>
        <w:pStyle w:val="Szvegtrzs2"/>
        <w:rPr>
          <w:rFonts w:asciiTheme="majorBidi" w:hAnsiTheme="majorBidi" w:cstheme="majorBidi"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50"/>
      </w:tblGrid>
      <w:tr w:rsidR="00D11FC7" w:rsidRPr="00E246E7" w14:paraId="0FF3ADF1" w14:textId="77777777" w:rsidTr="00E246E7">
        <w:tc>
          <w:tcPr>
            <w:tcW w:w="9062" w:type="dxa"/>
            <w:gridSpan w:val="3"/>
          </w:tcPr>
          <w:p w14:paraId="72C1CD73" w14:textId="77777777" w:rsidR="00D11FC7" w:rsidRPr="00E246E7" w:rsidRDefault="00D11FC7" w:rsidP="004471CB">
            <w:pPr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D11FC7" w:rsidRPr="00E246E7" w14:paraId="6D394821" w14:textId="77777777" w:rsidTr="00E246E7">
        <w:tc>
          <w:tcPr>
            <w:tcW w:w="3006" w:type="dxa"/>
          </w:tcPr>
          <w:p w14:paraId="12649F17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3006" w:type="dxa"/>
          </w:tcPr>
          <w:p w14:paraId="3937F319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50" w:type="dxa"/>
          </w:tcPr>
          <w:p w14:paraId="3275D356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TARTÓZKODÁS</w:t>
            </w:r>
          </w:p>
        </w:tc>
      </w:tr>
    </w:tbl>
    <w:p w14:paraId="39EDCC42" w14:textId="77777777" w:rsidR="00D11FC7" w:rsidRPr="00E246E7" w:rsidRDefault="00D11FC7" w:rsidP="00091B47">
      <w:pPr>
        <w:pStyle w:val="Szvegtrzs2"/>
        <w:rPr>
          <w:rFonts w:asciiTheme="majorBidi" w:hAnsiTheme="majorBidi" w:cstheme="majorBidi"/>
          <w:b/>
          <w:color w:val="000000"/>
          <w:sz w:val="21"/>
          <w:szCs w:val="21"/>
        </w:rPr>
      </w:pPr>
    </w:p>
    <w:p w14:paraId="03BE2331" w14:textId="77777777" w:rsidR="00091B47" w:rsidRPr="00E246E7" w:rsidRDefault="00091B47" w:rsidP="00091B47">
      <w:pPr>
        <w:jc w:val="center"/>
        <w:rPr>
          <w:rFonts w:asciiTheme="majorBidi" w:hAnsiTheme="majorBidi" w:cstheme="majorBidi"/>
          <w:color w:val="000000"/>
          <w:sz w:val="21"/>
          <w:szCs w:val="21"/>
          <w:u w:val="single"/>
        </w:rPr>
      </w:pPr>
      <w:r w:rsidRPr="00E246E7">
        <w:rPr>
          <w:rFonts w:asciiTheme="majorBidi" w:hAnsiTheme="majorBidi" w:cstheme="majorBidi"/>
          <w:color w:val="000000"/>
          <w:sz w:val="21"/>
          <w:szCs w:val="21"/>
          <w:u w:val="single"/>
        </w:rPr>
        <w:t>Határozati javaslat:</w:t>
      </w:r>
    </w:p>
    <w:p w14:paraId="3058BCBC" w14:textId="77777777" w:rsidR="00091B47" w:rsidRPr="00E246E7" w:rsidRDefault="00091B47" w:rsidP="00091B47">
      <w:pPr>
        <w:pStyle w:val="Szvegtrzs2"/>
        <w:rPr>
          <w:rFonts w:asciiTheme="majorBidi" w:hAnsiTheme="majorBidi" w:cstheme="majorBidi"/>
          <w:b/>
          <w:color w:val="000000"/>
          <w:sz w:val="21"/>
          <w:szCs w:val="21"/>
        </w:rPr>
      </w:pPr>
    </w:p>
    <w:p w14:paraId="574D3909" w14:textId="77777777" w:rsidR="00091B47" w:rsidRPr="00E246E7" w:rsidRDefault="00091B47" w:rsidP="00E246E7">
      <w:pPr>
        <w:keepNext/>
        <w:keepLines/>
        <w:autoSpaceDE w:val="0"/>
        <w:autoSpaceDN w:val="0"/>
        <w:adjustRightInd w:val="0"/>
        <w:jc w:val="both"/>
        <w:rPr>
          <w:rFonts w:asciiTheme="majorBidi" w:hAnsiTheme="majorBidi" w:cstheme="majorBidi"/>
          <w:b/>
          <w:color w:val="000000"/>
          <w:sz w:val="21"/>
          <w:szCs w:val="21"/>
        </w:rPr>
      </w:pPr>
      <w:r w:rsidRPr="00E246E7">
        <w:rPr>
          <w:rFonts w:asciiTheme="majorBidi" w:hAnsiTheme="majorBidi" w:cstheme="majorBidi"/>
          <w:i/>
          <w:color w:val="000000"/>
          <w:sz w:val="21"/>
          <w:szCs w:val="21"/>
        </w:rPr>
        <w:t>A Közgyűlés az Ernst &amp; Young Könyvvizsgáló Korlátolt Felelősségű Társaság, mint a Társaság könyvvizsgálójának a jelentését a Társaság 2022. évi, az IFRS szerint elkészített (egyedi) éves beszámolóról, az IFRS szerint elkészített konszolidált éves beszámolóról és az adózott eredmény felhasználásáról elfogadja</w:t>
      </w:r>
      <w:r w:rsidRPr="00E246E7">
        <w:rPr>
          <w:rFonts w:asciiTheme="majorBidi" w:hAnsiTheme="majorBidi" w:cstheme="majorBidi"/>
          <w:color w:val="000000"/>
          <w:sz w:val="21"/>
          <w:szCs w:val="21"/>
        </w:rPr>
        <w:t>.</w:t>
      </w:r>
    </w:p>
    <w:p w14:paraId="4891E5B6" w14:textId="77777777" w:rsidR="00091B47" w:rsidRPr="00E246E7" w:rsidRDefault="00091B47" w:rsidP="00091B47">
      <w:pPr>
        <w:pStyle w:val="Szvegtrzs2"/>
        <w:rPr>
          <w:rFonts w:asciiTheme="majorBidi" w:hAnsiTheme="majorBidi" w:cstheme="majorBidi"/>
          <w:b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50"/>
      </w:tblGrid>
      <w:tr w:rsidR="00D11FC7" w:rsidRPr="00E246E7" w14:paraId="269E542D" w14:textId="77777777" w:rsidTr="00E246E7">
        <w:tc>
          <w:tcPr>
            <w:tcW w:w="9062" w:type="dxa"/>
            <w:gridSpan w:val="3"/>
          </w:tcPr>
          <w:p w14:paraId="42F40631" w14:textId="77777777" w:rsidR="00D11FC7" w:rsidRPr="00E246E7" w:rsidRDefault="00D11FC7" w:rsidP="004471CB">
            <w:pPr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D11FC7" w:rsidRPr="00E246E7" w14:paraId="107AA823" w14:textId="77777777" w:rsidTr="00E246E7">
        <w:tc>
          <w:tcPr>
            <w:tcW w:w="3006" w:type="dxa"/>
          </w:tcPr>
          <w:p w14:paraId="23101C0A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3006" w:type="dxa"/>
          </w:tcPr>
          <w:p w14:paraId="3C106F5E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50" w:type="dxa"/>
          </w:tcPr>
          <w:p w14:paraId="5D8D4AC7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TARTÓZKODÁS</w:t>
            </w:r>
          </w:p>
        </w:tc>
      </w:tr>
    </w:tbl>
    <w:p w14:paraId="5F6BBB0F" w14:textId="77777777" w:rsidR="00D11FC7" w:rsidRPr="00E246E7" w:rsidRDefault="00D11FC7" w:rsidP="00091B47">
      <w:pPr>
        <w:pStyle w:val="Szvegtrzs2"/>
        <w:rPr>
          <w:rFonts w:asciiTheme="majorBidi" w:hAnsiTheme="majorBidi" w:cstheme="majorBidi"/>
          <w:b/>
          <w:color w:val="000000"/>
          <w:sz w:val="21"/>
          <w:szCs w:val="21"/>
        </w:rPr>
      </w:pPr>
    </w:p>
    <w:p w14:paraId="20264FFC" w14:textId="77777777" w:rsidR="00091B47" w:rsidRPr="00E246E7" w:rsidRDefault="00091B47" w:rsidP="00091B47">
      <w:pPr>
        <w:pStyle w:val="Szvegtrzs2"/>
        <w:rPr>
          <w:rFonts w:asciiTheme="majorBidi" w:hAnsiTheme="majorBidi" w:cstheme="majorBidi"/>
          <w:b/>
          <w:color w:val="000000"/>
          <w:sz w:val="21"/>
          <w:szCs w:val="21"/>
        </w:rPr>
      </w:pPr>
    </w:p>
    <w:p w14:paraId="78D73A5B" w14:textId="77777777" w:rsidR="00091B47" w:rsidRPr="00E246E7" w:rsidRDefault="00091B47" w:rsidP="00091B47">
      <w:pPr>
        <w:pStyle w:val="Listaszerbekezds1"/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b/>
          <w:color w:val="000000"/>
          <w:sz w:val="21"/>
          <w:szCs w:val="21"/>
        </w:rPr>
      </w:pPr>
      <w:r w:rsidRPr="00E246E7">
        <w:rPr>
          <w:rFonts w:asciiTheme="majorBidi" w:hAnsiTheme="majorBidi" w:cstheme="majorBidi"/>
          <w:b/>
          <w:color w:val="000000"/>
          <w:sz w:val="21"/>
          <w:szCs w:val="21"/>
        </w:rPr>
        <w:t>3. napirendi pont: A Társaság 2022. évi, az IFRS elkészített (egyedi) éves beszámolójának és az IFRS szerint elkészített konszolidált éves beszámolójának az elfogadása</w:t>
      </w:r>
    </w:p>
    <w:p w14:paraId="73E69DA8" w14:textId="77777777" w:rsidR="00091B47" w:rsidRPr="00E246E7" w:rsidRDefault="00091B47" w:rsidP="00091B47">
      <w:pPr>
        <w:jc w:val="both"/>
        <w:rPr>
          <w:rFonts w:asciiTheme="majorBidi" w:hAnsiTheme="majorBidi" w:cstheme="majorBidi"/>
          <w:color w:val="000000"/>
          <w:sz w:val="21"/>
          <w:szCs w:val="21"/>
        </w:rPr>
      </w:pPr>
    </w:p>
    <w:p w14:paraId="52A04DFB" w14:textId="77777777" w:rsidR="00091B47" w:rsidRPr="00E246E7" w:rsidRDefault="00091B47" w:rsidP="00091B47">
      <w:pPr>
        <w:keepNext/>
        <w:keepLines/>
        <w:jc w:val="center"/>
        <w:rPr>
          <w:rFonts w:asciiTheme="majorBidi" w:hAnsiTheme="majorBidi" w:cstheme="majorBidi"/>
          <w:color w:val="000000"/>
          <w:sz w:val="21"/>
          <w:szCs w:val="21"/>
          <w:u w:val="single"/>
        </w:rPr>
      </w:pPr>
      <w:r w:rsidRPr="00E246E7">
        <w:rPr>
          <w:rFonts w:asciiTheme="majorBidi" w:hAnsiTheme="majorBidi" w:cstheme="majorBidi"/>
          <w:color w:val="000000"/>
          <w:sz w:val="21"/>
          <w:szCs w:val="21"/>
          <w:u w:val="single"/>
        </w:rPr>
        <w:t>Határozati javaslat:</w:t>
      </w:r>
    </w:p>
    <w:p w14:paraId="6ADC87EC" w14:textId="77777777" w:rsidR="00091B47" w:rsidRPr="00E246E7" w:rsidRDefault="00091B47" w:rsidP="00091B47">
      <w:pPr>
        <w:keepNext/>
        <w:keepLines/>
        <w:jc w:val="both"/>
        <w:rPr>
          <w:rFonts w:asciiTheme="majorBidi" w:hAnsiTheme="majorBidi" w:cstheme="majorBidi"/>
          <w:color w:val="000000"/>
          <w:sz w:val="21"/>
          <w:szCs w:val="21"/>
        </w:rPr>
      </w:pPr>
    </w:p>
    <w:p w14:paraId="29575E99" w14:textId="77777777" w:rsidR="00091B47" w:rsidRPr="00E246E7" w:rsidRDefault="00091B47" w:rsidP="00091B47">
      <w:pPr>
        <w:keepNext/>
        <w:keepLines/>
        <w:autoSpaceDE w:val="0"/>
        <w:autoSpaceDN w:val="0"/>
        <w:adjustRightInd w:val="0"/>
        <w:jc w:val="both"/>
        <w:rPr>
          <w:rFonts w:asciiTheme="majorBidi" w:hAnsiTheme="majorBidi" w:cstheme="majorBidi"/>
          <w:i/>
          <w:color w:val="000000"/>
          <w:sz w:val="21"/>
          <w:szCs w:val="21"/>
          <w:shd w:val="clear" w:color="auto" w:fill="FFFFFF"/>
        </w:rPr>
      </w:pP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 xml:space="preserve">A Közgyűlés elfogadja és jóváhagyja a Társaság 2022. évi, a nemzetközi számviteli standardok (IFRS) alapján elkészített és az Ernst &amp; Young Könyvvizsgáló Korlátolt Felelősségű Társaság által auditált (egyedi) éves beszámolóját 11.448.354,- EUR mérlegfőösszeggel és </w:t>
      </w:r>
      <w:proofErr w:type="gramStart"/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>4.470.788,-</w:t>
      </w:r>
      <w:proofErr w:type="gramEnd"/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 xml:space="preserve"> EUR adózott eredménnyel (nyereség).</w:t>
      </w:r>
    </w:p>
    <w:p w14:paraId="17D4E2C9" w14:textId="77777777" w:rsidR="00091B47" w:rsidRPr="00E246E7" w:rsidRDefault="00091B47" w:rsidP="00091B47">
      <w:pPr>
        <w:pStyle w:val="Szvegtrzs2"/>
        <w:rPr>
          <w:rFonts w:asciiTheme="majorBidi" w:hAnsiTheme="majorBidi" w:cstheme="majorBidi"/>
          <w:b/>
          <w:i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50"/>
      </w:tblGrid>
      <w:tr w:rsidR="00D11FC7" w:rsidRPr="00E246E7" w14:paraId="615FBEFD" w14:textId="77777777" w:rsidTr="00E246E7">
        <w:tc>
          <w:tcPr>
            <w:tcW w:w="9062" w:type="dxa"/>
            <w:gridSpan w:val="3"/>
          </w:tcPr>
          <w:p w14:paraId="652F4465" w14:textId="77777777" w:rsidR="00D11FC7" w:rsidRPr="00E246E7" w:rsidRDefault="00D11FC7" w:rsidP="004471CB">
            <w:pPr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D11FC7" w:rsidRPr="00E246E7" w14:paraId="33BC8405" w14:textId="77777777" w:rsidTr="00E246E7">
        <w:tc>
          <w:tcPr>
            <w:tcW w:w="3006" w:type="dxa"/>
          </w:tcPr>
          <w:p w14:paraId="312EEA1F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3006" w:type="dxa"/>
          </w:tcPr>
          <w:p w14:paraId="6FD8648D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50" w:type="dxa"/>
          </w:tcPr>
          <w:p w14:paraId="5B966564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TARTÓZKODÁS</w:t>
            </w:r>
          </w:p>
        </w:tc>
      </w:tr>
    </w:tbl>
    <w:p w14:paraId="5534C9D1" w14:textId="77777777" w:rsidR="00D11FC7" w:rsidRPr="00E246E7" w:rsidRDefault="00D11FC7" w:rsidP="00091B47">
      <w:pPr>
        <w:pStyle w:val="Szvegtrzs2"/>
        <w:rPr>
          <w:rFonts w:asciiTheme="majorBidi" w:hAnsiTheme="majorBidi" w:cstheme="majorBidi"/>
          <w:b/>
          <w:i/>
          <w:color w:val="000000"/>
          <w:sz w:val="21"/>
          <w:szCs w:val="21"/>
        </w:rPr>
      </w:pPr>
    </w:p>
    <w:p w14:paraId="5D0CEC45" w14:textId="77777777" w:rsidR="00091B47" w:rsidRPr="00E246E7" w:rsidRDefault="00091B47" w:rsidP="00091B47">
      <w:pPr>
        <w:jc w:val="center"/>
        <w:rPr>
          <w:rFonts w:asciiTheme="majorBidi" w:hAnsiTheme="majorBidi" w:cstheme="majorBidi"/>
          <w:color w:val="000000"/>
          <w:sz w:val="21"/>
          <w:szCs w:val="21"/>
          <w:u w:val="single"/>
        </w:rPr>
      </w:pPr>
      <w:r w:rsidRPr="00E246E7">
        <w:rPr>
          <w:rFonts w:asciiTheme="majorBidi" w:hAnsiTheme="majorBidi" w:cstheme="majorBidi"/>
          <w:color w:val="000000"/>
          <w:sz w:val="21"/>
          <w:szCs w:val="21"/>
          <w:u w:val="single"/>
        </w:rPr>
        <w:t>Határozati javaslat:</w:t>
      </w:r>
    </w:p>
    <w:p w14:paraId="53D0F632" w14:textId="77777777" w:rsidR="00091B47" w:rsidRPr="00E246E7" w:rsidRDefault="00091B47" w:rsidP="00091B47">
      <w:pPr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/>
          <w:sz w:val="21"/>
          <w:szCs w:val="21"/>
        </w:rPr>
      </w:pPr>
    </w:p>
    <w:p w14:paraId="1281C1EB" w14:textId="77777777" w:rsidR="00091B47" w:rsidRPr="00E246E7" w:rsidRDefault="00091B47" w:rsidP="00091B47">
      <w:pPr>
        <w:autoSpaceDE w:val="0"/>
        <w:autoSpaceDN w:val="0"/>
        <w:adjustRightInd w:val="0"/>
        <w:jc w:val="both"/>
        <w:rPr>
          <w:rFonts w:asciiTheme="majorBidi" w:hAnsiTheme="majorBidi" w:cstheme="majorBidi"/>
          <w:bCs/>
          <w:color w:val="000000"/>
          <w:sz w:val="21"/>
          <w:szCs w:val="21"/>
        </w:rPr>
      </w:pP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 xml:space="preserve">A Közgyűlés elfogadja és jóváhagyja a Társaság 2022. évi, a nemzetközi számviteli standardok (IFRS) </w:t>
      </w:r>
      <w:r w:rsidRPr="00E246E7">
        <w:rPr>
          <w:rFonts w:asciiTheme="majorBidi" w:hAnsiTheme="majorBidi" w:cstheme="majorBidi"/>
          <w:bCs/>
          <w:i/>
          <w:sz w:val="21"/>
          <w:szCs w:val="21"/>
        </w:rPr>
        <w:t xml:space="preserve">szerint elkészített és az </w:t>
      </w: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>Ernst &amp; Young Könyvvizsgáló</w:t>
      </w:r>
      <w:r w:rsidRPr="00E246E7">
        <w:rPr>
          <w:rFonts w:asciiTheme="majorBidi" w:hAnsiTheme="majorBidi" w:cstheme="majorBidi"/>
          <w:i/>
          <w:color w:val="000000"/>
          <w:sz w:val="21"/>
          <w:szCs w:val="21"/>
        </w:rPr>
        <w:t xml:space="preserve"> </w:t>
      </w:r>
      <w:r w:rsidRPr="00E246E7">
        <w:rPr>
          <w:rFonts w:asciiTheme="majorBidi" w:hAnsiTheme="majorBidi" w:cstheme="majorBidi"/>
          <w:bCs/>
          <w:i/>
          <w:sz w:val="21"/>
          <w:szCs w:val="21"/>
        </w:rPr>
        <w:t xml:space="preserve">Korlátolt Felelősségű Társaság által auditált konszolidált éves beszámolóját 249.152,- ezer EUR mérlegfőösszeggel, </w:t>
      </w:r>
      <w:proofErr w:type="gramStart"/>
      <w:r w:rsidRPr="00E246E7">
        <w:rPr>
          <w:rFonts w:asciiTheme="majorBidi" w:hAnsiTheme="majorBidi" w:cstheme="majorBidi"/>
          <w:bCs/>
          <w:i/>
          <w:sz w:val="21"/>
          <w:szCs w:val="21"/>
        </w:rPr>
        <w:t>8.786,-</w:t>
      </w:r>
      <w:proofErr w:type="gramEnd"/>
      <w:r w:rsidRPr="00E246E7">
        <w:rPr>
          <w:rFonts w:asciiTheme="majorBidi" w:hAnsiTheme="majorBidi" w:cstheme="majorBidi"/>
          <w:bCs/>
          <w:i/>
          <w:sz w:val="21"/>
          <w:szCs w:val="21"/>
        </w:rPr>
        <w:t xml:space="preserve"> ezer E</w:t>
      </w: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>UR (nyereség) adózott eredménnyel.</w:t>
      </w:r>
    </w:p>
    <w:p w14:paraId="16F9217A" w14:textId="77777777" w:rsidR="00091B47" w:rsidRPr="00E246E7" w:rsidRDefault="00091B47" w:rsidP="00091B47">
      <w:pPr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50"/>
      </w:tblGrid>
      <w:tr w:rsidR="00D11FC7" w:rsidRPr="00E246E7" w14:paraId="36CC408C" w14:textId="77777777" w:rsidTr="00E246E7">
        <w:tc>
          <w:tcPr>
            <w:tcW w:w="9062" w:type="dxa"/>
            <w:gridSpan w:val="3"/>
          </w:tcPr>
          <w:p w14:paraId="19679BAF" w14:textId="77777777" w:rsidR="00D11FC7" w:rsidRPr="00E246E7" w:rsidRDefault="00D11FC7" w:rsidP="004471CB">
            <w:pPr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D11FC7" w:rsidRPr="00E246E7" w14:paraId="570D0A73" w14:textId="77777777" w:rsidTr="00E246E7">
        <w:tc>
          <w:tcPr>
            <w:tcW w:w="3006" w:type="dxa"/>
          </w:tcPr>
          <w:p w14:paraId="54D508A2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3006" w:type="dxa"/>
          </w:tcPr>
          <w:p w14:paraId="0BB91D86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50" w:type="dxa"/>
          </w:tcPr>
          <w:p w14:paraId="57AE5C05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TARTÓZKODÁS</w:t>
            </w:r>
          </w:p>
        </w:tc>
      </w:tr>
    </w:tbl>
    <w:p w14:paraId="6CAF3A97" w14:textId="77777777" w:rsidR="00D11FC7" w:rsidRPr="00E246E7" w:rsidRDefault="00D11FC7" w:rsidP="00091B47">
      <w:pPr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/>
          <w:sz w:val="21"/>
          <w:szCs w:val="21"/>
        </w:rPr>
      </w:pPr>
    </w:p>
    <w:p w14:paraId="6E85F546" w14:textId="77777777" w:rsidR="00091B47" w:rsidRPr="00E246E7" w:rsidRDefault="00091B47" w:rsidP="00091B47">
      <w:pPr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/>
          <w:sz w:val="21"/>
          <w:szCs w:val="21"/>
        </w:rPr>
      </w:pPr>
    </w:p>
    <w:p w14:paraId="241F61DD" w14:textId="77777777" w:rsidR="00091B47" w:rsidRPr="00E246E7" w:rsidRDefault="00091B47" w:rsidP="00E246E7">
      <w:pPr>
        <w:pStyle w:val="Listaszerbekezds1"/>
        <w:keepNext/>
        <w:keepLines/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b/>
          <w:color w:val="000000"/>
          <w:sz w:val="21"/>
          <w:szCs w:val="21"/>
        </w:rPr>
      </w:pPr>
      <w:r w:rsidRPr="00E246E7">
        <w:rPr>
          <w:rFonts w:asciiTheme="majorBidi" w:hAnsiTheme="majorBidi" w:cstheme="majorBidi"/>
          <w:b/>
          <w:color w:val="000000"/>
          <w:sz w:val="21"/>
          <w:szCs w:val="21"/>
        </w:rPr>
        <w:lastRenderedPageBreak/>
        <w:t>4. napirendi pont: Az Igazgatótanács javaslata az adózott eredmény felhasználásáról, döntés az adózott eredmény felhasználásáról</w:t>
      </w:r>
    </w:p>
    <w:p w14:paraId="4FCF8904" w14:textId="77777777" w:rsidR="00091B47" w:rsidRPr="00E246E7" w:rsidRDefault="00091B47" w:rsidP="00E246E7">
      <w:pPr>
        <w:keepNext/>
        <w:keepLines/>
        <w:autoSpaceDE w:val="0"/>
        <w:autoSpaceDN w:val="0"/>
        <w:adjustRightInd w:val="0"/>
        <w:jc w:val="center"/>
        <w:rPr>
          <w:rFonts w:asciiTheme="majorBidi" w:hAnsiTheme="majorBidi" w:cstheme="majorBidi"/>
          <w:color w:val="000000"/>
          <w:sz w:val="21"/>
          <w:szCs w:val="21"/>
          <w:u w:val="single"/>
        </w:rPr>
      </w:pPr>
      <w:r w:rsidRPr="00E246E7">
        <w:rPr>
          <w:rFonts w:asciiTheme="majorBidi" w:hAnsiTheme="majorBidi" w:cstheme="majorBidi"/>
          <w:color w:val="000000"/>
          <w:sz w:val="21"/>
          <w:szCs w:val="21"/>
          <w:u w:val="single"/>
        </w:rPr>
        <w:t>Határozati javaslat:</w:t>
      </w:r>
    </w:p>
    <w:p w14:paraId="67C84B66" w14:textId="77777777" w:rsidR="00091B47" w:rsidRPr="00E246E7" w:rsidRDefault="00091B47" w:rsidP="00E246E7">
      <w:pPr>
        <w:keepNext/>
        <w:keepLines/>
        <w:autoSpaceDE w:val="0"/>
        <w:autoSpaceDN w:val="0"/>
        <w:adjustRightInd w:val="0"/>
        <w:jc w:val="center"/>
        <w:rPr>
          <w:rFonts w:asciiTheme="majorBidi" w:hAnsiTheme="majorBidi" w:cstheme="majorBidi"/>
          <w:color w:val="000000"/>
          <w:sz w:val="21"/>
          <w:szCs w:val="21"/>
        </w:rPr>
      </w:pPr>
    </w:p>
    <w:p w14:paraId="0A0165F2" w14:textId="77777777" w:rsidR="00091B47" w:rsidRPr="00E246E7" w:rsidRDefault="00091B47" w:rsidP="00E246E7">
      <w:pPr>
        <w:keepNext/>
        <w:keepLines/>
        <w:jc w:val="both"/>
        <w:rPr>
          <w:rFonts w:asciiTheme="majorBidi" w:hAnsiTheme="majorBidi" w:cstheme="majorBidi"/>
          <w:i/>
          <w:sz w:val="21"/>
          <w:szCs w:val="21"/>
          <w:shd w:val="clear" w:color="auto" w:fill="FFFFFF"/>
        </w:rPr>
      </w:pPr>
      <w:r w:rsidRPr="00E246E7">
        <w:rPr>
          <w:rFonts w:asciiTheme="majorBidi" w:hAnsiTheme="majorBidi" w:cstheme="majorBidi"/>
          <w:i/>
          <w:color w:val="000000"/>
          <w:sz w:val="21"/>
          <w:szCs w:val="21"/>
          <w:shd w:val="clear" w:color="auto" w:fill="FFFFFF"/>
        </w:rPr>
        <w:t xml:space="preserve">A Társaság a 2022. évi adózott eredménye terhére, a rendelkezésére álló szabad pénzeszközök figyelembevételével osztalékot fizet. A Társaság a forgalomban lévő </w:t>
      </w:r>
      <w:proofErr w:type="gramStart"/>
      <w:r w:rsidRPr="00E246E7">
        <w:rPr>
          <w:rFonts w:asciiTheme="majorBidi" w:hAnsiTheme="majorBidi" w:cstheme="majorBidi"/>
          <w:i/>
          <w:color w:val="000000"/>
          <w:sz w:val="21"/>
          <w:szCs w:val="21"/>
          <w:shd w:val="clear" w:color="auto" w:fill="FFFFFF"/>
        </w:rPr>
        <w:t>10.082.598,-</w:t>
      </w:r>
      <w:proofErr w:type="gramEnd"/>
      <w:r w:rsidRPr="00E246E7">
        <w:rPr>
          <w:rFonts w:asciiTheme="majorBidi" w:hAnsiTheme="majorBidi" w:cstheme="majorBidi"/>
          <w:i/>
          <w:color w:val="000000"/>
          <w:sz w:val="21"/>
          <w:szCs w:val="21"/>
          <w:shd w:val="clear" w:color="auto" w:fill="FFFFFF"/>
        </w:rPr>
        <w:t xml:space="preserve"> db „A” sorozatú törzsrészvényei után részvényenként 0,54 EUR, azaz ötven</w:t>
      </w:r>
      <w:r w:rsidRPr="00E246E7">
        <w:rPr>
          <w:rFonts w:asciiTheme="majorBidi" w:hAnsiTheme="majorBidi" w:cstheme="majorBidi"/>
          <w:i/>
          <w:sz w:val="21"/>
          <w:szCs w:val="21"/>
          <w:shd w:val="clear" w:color="auto" w:fill="FFFFFF"/>
        </w:rPr>
        <w:t>négy eurócent osztalékot fizet. Az osztalék forintban kerül kifizetésre.</w:t>
      </w:r>
    </w:p>
    <w:p w14:paraId="72B098E0" w14:textId="77777777" w:rsidR="00091B47" w:rsidRPr="00E246E7" w:rsidRDefault="00091B47" w:rsidP="00091B47">
      <w:pPr>
        <w:jc w:val="both"/>
        <w:rPr>
          <w:rFonts w:asciiTheme="majorBidi" w:hAnsiTheme="majorBidi" w:cstheme="majorBidi"/>
          <w:i/>
          <w:sz w:val="21"/>
          <w:szCs w:val="21"/>
          <w:shd w:val="clear" w:color="auto" w:fill="FFFFFF"/>
        </w:rPr>
      </w:pPr>
    </w:p>
    <w:p w14:paraId="7BE5D0C4" w14:textId="77777777" w:rsidR="00091B47" w:rsidRPr="00E246E7" w:rsidRDefault="00091B47" w:rsidP="00091B47">
      <w:pPr>
        <w:jc w:val="both"/>
        <w:rPr>
          <w:rFonts w:asciiTheme="majorBidi" w:hAnsiTheme="majorBidi" w:cstheme="majorBidi"/>
          <w:i/>
          <w:sz w:val="21"/>
          <w:szCs w:val="21"/>
          <w:shd w:val="clear" w:color="auto" w:fill="FFFFFF"/>
        </w:rPr>
      </w:pPr>
      <w:r w:rsidRPr="00E246E7">
        <w:rPr>
          <w:rFonts w:asciiTheme="majorBidi" w:hAnsiTheme="majorBidi" w:cstheme="majorBidi"/>
          <w:i/>
          <w:sz w:val="21"/>
          <w:szCs w:val="21"/>
          <w:shd w:val="clear" w:color="auto" w:fill="FFFFFF"/>
        </w:rPr>
        <w:t xml:space="preserve">A Társaság a „B” sorozatú dolgozói részvények után mindösszesen 305.995 EUR összegű osztalékot fizet. </w:t>
      </w:r>
    </w:p>
    <w:p w14:paraId="3A86F819" w14:textId="77777777" w:rsidR="00091B47" w:rsidRPr="00E246E7" w:rsidRDefault="00091B47" w:rsidP="00091B47">
      <w:pPr>
        <w:jc w:val="both"/>
        <w:rPr>
          <w:rFonts w:asciiTheme="majorBidi" w:hAnsiTheme="majorBidi" w:cstheme="majorBidi"/>
          <w:i/>
          <w:color w:val="000000"/>
          <w:sz w:val="21"/>
          <w:szCs w:val="21"/>
          <w:shd w:val="clear" w:color="auto" w:fill="FFFFFF"/>
        </w:rPr>
      </w:pPr>
    </w:p>
    <w:p w14:paraId="66E8AB86" w14:textId="77777777" w:rsidR="00091B47" w:rsidRPr="00E246E7" w:rsidRDefault="00091B47" w:rsidP="00091B47">
      <w:pPr>
        <w:autoSpaceDE w:val="0"/>
        <w:autoSpaceDN w:val="0"/>
        <w:adjustRightInd w:val="0"/>
        <w:jc w:val="both"/>
        <w:rPr>
          <w:rFonts w:asciiTheme="majorBidi" w:hAnsiTheme="majorBidi" w:cstheme="majorBidi"/>
          <w:bCs/>
          <w:i/>
          <w:color w:val="000000"/>
          <w:sz w:val="21"/>
          <w:szCs w:val="21"/>
        </w:rPr>
      </w:pP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 xml:space="preserve">A Társaság tulajdonában lévő saját </w:t>
      </w:r>
      <w:r w:rsidRPr="00E246E7">
        <w:rPr>
          <w:rFonts w:asciiTheme="majorBidi" w:hAnsiTheme="majorBidi" w:cstheme="majorBidi"/>
          <w:i/>
          <w:iCs/>
          <w:color w:val="000000"/>
          <w:sz w:val="21"/>
          <w:szCs w:val="21"/>
        </w:rPr>
        <w:t>részvényekre eső osztalék nem kerül kifizetésre. A Társaság a saját részvényre eső osztalékot az osztalékra jogosult részvényeseket megillető részesedésként – részvényeik névértékének arányában – veszi számításba</w:t>
      </w: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>.</w:t>
      </w:r>
    </w:p>
    <w:p w14:paraId="070928B9" w14:textId="77777777" w:rsidR="00091B47" w:rsidRPr="00E246E7" w:rsidRDefault="00091B47" w:rsidP="00091B47">
      <w:pPr>
        <w:autoSpaceDE w:val="0"/>
        <w:autoSpaceDN w:val="0"/>
        <w:adjustRightInd w:val="0"/>
        <w:jc w:val="both"/>
        <w:rPr>
          <w:rFonts w:asciiTheme="majorBidi" w:hAnsiTheme="majorBidi" w:cstheme="majorBidi"/>
          <w:bCs/>
          <w:i/>
          <w:color w:val="000000"/>
          <w:sz w:val="21"/>
          <w:szCs w:val="21"/>
        </w:rPr>
      </w:pPr>
    </w:p>
    <w:p w14:paraId="056BEA0C" w14:textId="77777777" w:rsidR="00091B47" w:rsidRPr="00E246E7" w:rsidRDefault="00091B47" w:rsidP="00091B47">
      <w:pPr>
        <w:autoSpaceDE w:val="0"/>
        <w:autoSpaceDN w:val="0"/>
        <w:adjustRightInd w:val="0"/>
        <w:jc w:val="both"/>
        <w:rPr>
          <w:rFonts w:asciiTheme="majorBidi" w:hAnsiTheme="majorBidi" w:cstheme="majorBidi"/>
          <w:i/>
          <w:color w:val="000000"/>
          <w:sz w:val="21"/>
          <w:szCs w:val="21"/>
        </w:rPr>
      </w:pPr>
      <w:r w:rsidRPr="00E246E7">
        <w:rPr>
          <w:rFonts w:asciiTheme="majorBidi" w:hAnsiTheme="majorBidi" w:cstheme="majorBidi"/>
          <w:i/>
          <w:color w:val="000000"/>
          <w:sz w:val="21"/>
          <w:szCs w:val="21"/>
        </w:rPr>
        <w:t>Az osztalékfizetés a jelen Közgyűlés összehívásának és jelen Határozat meghozatalának időpontjában hatályban lévő Alapszabály rendelkezései szerint történik.</w:t>
      </w:r>
    </w:p>
    <w:p w14:paraId="17FE819D" w14:textId="77777777" w:rsidR="00091B47" w:rsidRPr="00E246E7" w:rsidRDefault="00091B47" w:rsidP="00091B47">
      <w:pPr>
        <w:autoSpaceDE w:val="0"/>
        <w:autoSpaceDN w:val="0"/>
        <w:adjustRightInd w:val="0"/>
        <w:jc w:val="both"/>
        <w:rPr>
          <w:rFonts w:asciiTheme="majorBidi" w:hAnsiTheme="majorBidi" w:cstheme="majorBidi"/>
          <w:i/>
          <w:color w:val="000000"/>
          <w:sz w:val="21"/>
          <w:szCs w:val="21"/>
        </w:rPr>
      </w:pPr>
    </w:p>
    <w:p w14:paraId="19BF20CE" w14:textId="77777777" w:rsidR="00091B47" w:rsidRPr="00E246E7" w:rsidRDefault="00091B47" w:rsidP="00091B47">
      <w:pPr>
        <w:autoSpaceDE w:val="0"/>
        <w:autoSpaceDN w:val="0"/>
        <w:adjustRightInd w:val="0"/>
        <w:jc w:val="both"/>
        <w:rPr>
          <w:rFonts w:asciiTheme="majorBidi" w:hAnsiTheme="majorBidi" w:cstheme="majorBidi"/>
          <w:bCs/>
          <w:i/>
          <w:color w:val="000000"/>
          <w:sz w:val="21"/>
          <w:szCs w:val="21"/>
        </w:rPr>
      </w:pP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>A Társaság az osztalékfizetésről 20</w:t>
      </w:r>
      <w:r w:rsidRPr="00E246E7">
        <w:rPr>
          <w:rFonts w:asciiTheme="majorBidi" w:hAnsiTheme="majorBidi" w:cstheme="majorBidi"/>
          <w:i/>
          <w:color w:val="000000"/>
          <w:sz w:val="21"/>
          <w:szCs w:val="21"/>
        </w:rPr>
        <w:t>23</w:t>
      </w: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>. május 15-ig jelenteti meg részletes közleményét.</w:t>
      </w:r>
    </w:p>
    <w:p w14:paraId="545A3E39" w14:textId="77777777" w:rsidR="00091B47" w:rsidRPr="00E246E7" w:rsidRDefault="00091B47" w:rsidP="00091B47">
      <w:pPr>
        <w:autoSpaceDE w:val="0"/>
        <w:autoSpaceDN w:val="0"/>
        <w:adjustRightInd w:val="0"/>
        <w:jc w:val="both"/>
        <w:rPr>
          <w:rFonts w:asciiTheme="majorBidi" w:hAnsiTheme="majorBidi" w:cstheme="majorBidi"/>
          <w:bCs/>
          <w:i/>
          <w:color w:val="000000"/>
          <w:sz w:val="21"/>
          <w:szCs w:val="21"/>
        </w:rPr>
      </w:pPr>
    </w:p>
    <w:p w14:paraId="2512042C" w14:textId="77777777" w:rsidR="00091B47" w:rsidRPr="00E246E7" w:rsidRDefault="00091B47" w:rsidP="00091B47">
      <w:pPr>
        <w:autoSpaceDE w:val="0"/>
        <w:autoSpaceDN w:val="0"/>
        <w:adjustRightInd w:val="0"/>
        <w:jc w:val="both"/>
        <w:rPr>
          <w:rFonts w:asciiTheme="majorBidi" w:hAnsiTheme="majorBidi" w:cstheme="majorBidi"/>
          <w:bCs/>
          <w:i/>
          <w:color w:val="000000"/>
          <w:sz w:val="21"/>
          <w:szCs w:val="21"/>
        </w:rPr>
      </w:pP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>Osztalékra az a részvényes jogosult, aki a hatályos Alapszabály szerint lefolytatott tulajdonosi megfeleltetés fordulónapján részvény tulajdonosa.</w:t>
      </w:r>
    </w:p>
    <w:p w14:paraId="3F36E24D" w14:textId="77777777" w:rsidR="00091B47" w:rsidRPr="00E246E7" w:rsidRDefault="00091B47" w:rsidP="00091B47">
      <w:pPr>
        <w:autoSpaceDE w:val="0"/>
        <w:autoSpaceDN w:val="0"/>
        <w:adjustRightInd w:val="0"/>
        <w:jc w:val="both"/>
        <w:rPr>
          <w:rFonts w:asciiTheme="majorBidi" w:hAnsiTheme="majorBidi" w:cstheme="majorBidi"/>
          <w:bCs/>
          <w:i/>
          <w:color w:val="000000"/>
          <w:sz w:val="21"/>
          <w:szCs w:val="21"/>
        </w:rPr>
      </w:pPr>
    </w:p>
    <w:p w14:paraId="37948767" w14:textId="77777777" w:rsidR="00091B47" w:rsidRPr="00E246E7" w:rsidRDefault="00091B47" w:rsidP="00091B47">
      <w:pPr>
        <w:jc w:val="both"/>
        <w:rPr>
          <w:rFonts w:asciiTheme="majorBidi" w:hAnsiTheme="majorBidi" w:cstheme="majorBidi"/>
          <w:i/>
          <w:color w:val="000000"/>
          <w:sz w:val="21"/>
          <w:szCs w:val="21"/>
        </w:rPr>
      </w:pPr>
      <w:r w:rsidRPr="00E246E7">
        <w:rPr>
          <w:rFonts w:asciiTheme="majorBidi" w:hAnsiTheme="majorBidi" w:cstheme="majorBidi"/>
          <w:i/>
          <w:color w:val="000000"/>
          <w:sz w:val="21"/>
          <w:szCs w:val="21"/>
        </w:rPr>
        <w:t>Az osztalék kifizetés 30 kereskedési napon belül</w:t>
      </w:r>
      <w:r w:rsidRPr="00E246E7" w:rsidDel="008029EF">
        <w:rPr>
          <w:rFonts w:asciiTheme="majorBidi" w:hAnsiTheme="majorBidi" w:cstheme="majorBidi"/>
          <w:i/>
          <w:color w:val="000000"/>
          <w:sz w:val="21"/>
          <w:szCs w:val="21"/>
        </w:rPr>
        <w:t xml:space="preserve"> </w:t>
      </w:r>
      <w:r w:rsidRPr="00E246E7">
        <w:rPr>
          <w:rFonts w:asciiTheme="majorBidi" w:hAnsiTheme="majorBidi" w:cstheme="majorBidi"/>
          <w:i/>
          <w:color w:val="000000"/>
          <w:sz w:val="21"/>
          <w:szCs w:val="21"/>
        </w:rPr>
        <w:t xml:space="preserve">történik. </w:t>
      </w:r>
    </w:p>
    <w:p w14:paraId="581B55AE" w14:textId="77777777" w:rsidR="00091B47" w:rsidRPr="00E246E7" w:rsidRDefault="00091B47" w:rsidP="00091B47">
      <w:pPr>
        <w:jc w:val="both"/>
        <w:rPr>
          <w:rFonts w:asciiTheme="majorBidi" w:hAnsiTheme="majorBidi" w:cstheme="majorBidi"/>
          <w:b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50"/>
      </w:tblGrid>
      <w:tr w:rsidR="00D11FC7" w:rsidRPr="00E246E7" w14:paraId="41E732C6" w14:textId="77777777" w:rsidTr="00E246E7">
        <w:tc>
          <w:tcPr>
            <w:tcW w:w="9062" w:type="dxa"/>
            <w:gridSpan w:val="3"/>
          </w:tcPr>
          <w:p w14:paraId="24FABB11" w14:textId="77777777" w:rsidR="00D11FC7" w:rsidRPr="00E246E7" w:rsidRDefault="00D11FC7" w:rsidP="004471CB">
            <w:pPr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D11FC7" w:rsidRPr="00E246E7" w14:paraId="2EC4DB55" w14:textId="77777777" w:rsidTr="00E246E7">
        <w:tc>
          <w:tcPr>
            <w:tcW w:w="3006" w:type="dxa"/>
          </w:tcPr>
          <w:p w14:paraId="5D93A73A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3006" w:type="dxa"/>
          </w:tcPr>
          <w:p w14:paraId="048338FC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50" w:type="dxa"/>
          </w:tcPr>
          <w:p w14:paraId="392DD804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TARTÓZKODÁS</w:t>
            </w:r>
          </w:p>
        </w:tc>
      </w:tr>
    </w:tbl>
    <w:p w14:paraId="2BB2D731" w14:textId="77777777" w:rsidR="00091B47" w:rsidRPr="00E246E7" w:rsidRDefault="00091B47" w:rsidP="00091B47">
      <w:pPr>
        <w:jc w:val="both"/>
        <w:rPr>
          <w:rFonts w:asciiTheme="majorBidi" w:hAnsiTheme="majorBidi" w:cstheme="majorBidi"/>
          <w:b/>
          <w:color w:val="000000"/>
          <w:sz w:val="21"/>
          <w:szCs w:val="21"/>
        </w:rPr>
      </w:pPr>
    </w:p>
    <w:p w14:paraId="06F64A9F" w14:textId="77777777" w:rsidR="00091B47" w:rsidRPr="00E246E7" w:rsidRDefault="00091B47" w:rsidP="00091B47">
      <w:pPr>
        <w:keepNext/>
        <w:keepLines/>
        <w:jc w:val="both"/>
        <w:rPr>
          <w:rFonts w:asciiTheme="majorBidi" w:hAnsiTheme="majorBidi" w:cstheme="majorBidi"/>
          <w:b/>
          <w:color w:val="000000"/>
          <w:sz w:val="21"/>
          <w:szCs w:val="21"/>
        </w:rPr>
      </w:pPr>
      <w:r w:rsidRPr="00E246E7">
        <w:rPr>
          <w:rFonts w:asciiTheme="majorBidi" w:hAnsiTheme="majorBidi" w:cstheme="majorBidi"/>
          <w:b/>
          <w:color w:val="000000"/>
          <w:sz w:val="21"/>
          <w:szCs w:val="21"/>
        </w:rPr>
        <w:t>5. napirendi pont: Döntés az Igazgatótanács tagjai számára megadható felmentvény tárgyában</w:t>
      </w:r>
    </w:p>
    <w:p w14:paraId="319964BE" w14:textId="77777777" w:rsidR="00091B47" w:rsidRPr="00E246E7" w:rsidRDefault="00091B47" w:rsidP="00091B47">
      <w:pPr>
        <w:keepNext/>
        <w:keepLines/>
        <w:jc w:val="both"/>
        <w:rPr>
          <w:rFonts w:asciiTheme="majorBidi" w:hAnsiTheme="majorBidi" w:cstheme="majorBidi"/>
          <w:color w:val="000000"/>
          <w:sz w:val="21"/>
          <w:szCs w:val="21"/>
          <w:u w:val="single"/>
        </w:rPr>
      </w:pPr>
    </w:p>
    <w:p w14:paraId="48584A5C" w14:textId="77777777" w:rsidR="00091B47" w:rsidRPr="00E246E7" w:rsidRDefault="00091B47" w:rsidP="00091B47">
      <w:pPr>
        <w:jc w:val="center"/>
        <w:rPr>
          <w:rFonts w:asciiTheme="majorBidi" w:hAnsiTheme="majorBidi" w:cstheme="majorBidi"/>
          <w:color w:val="000000"/>
          <w:sz w:val="21"/>
          <w:szCs w:val="21"/>
          <w:u w:val="single"/>
        </w:rPr>
      </w:pPr>
      <w:r w:rsidRPr="00E246E7">
        <w:rPr>
          <w:rFonts w:asciiTheme="majorBidi" w:hAnsiTheme="majorBidi" w:cstheme="majorBidi"/>
          <w:color w:val="000000"/>
          <w:sz w:val="21"/>
          <w:szCs w:val="21"/>
          <w:u w:val="single"/>
        </w:rPr>
        <w:t>Határozati javaslat:</w:t>
      </w:r>
    </w:p>
    <w:p w14:paraId="7E29802A" w14:textId="77777777" w:rsidR="00091B47" w:rsidRPr="00E246E7" w:rsidRDefault="00091B47" w:rsidP="00091B47">
      <w:pPr>
        <w:pStyle w:val="Szvegtrzs2"/>
        <w:rPr>
          <w:rFonts w:asciiTheme="majorBidi" w:hAnsiTheme="majorBidi" w:cstheme="majorBidi"/>
          <w:b/>
          <w:bCs/>
          <w:color w:val="000000"/>
          <w:sz w:val="21"/>
          <w:szCs w:val="21"/>
        </w:rPr>
      </w:pPr>
    </w:p>
    <w:p w14:paraId="1926B5CF" w14:textId="77777777" w:rsidR="00091B47" w:rsidRPr="00E246E7" w:rsidRDefault="00091B47" w:rsidP="00091B47">
      <w:pPr>
        <w:jc w:val="both"/>
        <w:rPr>
          <w:rFonts w:asciiTheme="majorBidi" w:hAnsiTheme="majorBidi" w:cstheme="majorBidi"/>
          <w:bCs/>
          <w:i/>
          <w:color w:val="000000"/>
          <w:sz w:val="21"/>
          <w:szCs w:val="21"/>
          <w:lang w:val="x-none" w:eastAsia="x-none"/>
        </w:rPr>
      </w:pP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 xml:space="preserve">A Közgyűlés úgy határoz, hogy a Társaság </w:t>
      </w:r>
      <w:r w:rsidRPr="00E246E7">
        <w:rPr>
          <w:rFonts w:asciiTheme="majorBidi" w:hAnsiTheme="majorBidi" w:cstheme="majorBidi"/>
          <w:b/>
          <w:i/>
          <w:color w:val="000000"/>
          <w:sz w:val="21"/>
          <w:szCs w:val="21"/>
        </w:rPr>
        <w:t>Bojár Gábor</w:t>
      </w: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 xml:space="preserve"> számára a 20</w:t>
      </w:r>
      <w:r w:rsidRPr="00E246E7">
        <w:rPr>
          <w:rFonts w:asciiTheme="majorBidi" w:hAnsiTheme="majorBidi" w:cstheme="majorBidi"/>
          <w:i/>
          <w:color w:val="000000"/>
          <w:sz w:val="21"/>
          <w:szCs w:val="21"/>
        </w:rPr>
        <w:t>22</w:t>
      </w: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 xml:space="preserve">. üzleti évre a </w:t>
      </w:r>
      <w:r w:rsidRPr="00E246E7">
        <w:rPr>
          <w:rFonts w:asciiTheme="majorBidi" w:hAnsiTheme="majorBidi" w:cstheme="majorBidi"/>
          <w:i/>
          <w:color w:val="000000"/>
          <w:sz w:val="21"/>
          <w:szCs w:val="21"/>
        </w:rPr>
        <w:t xml:space="preserve">2013. évi V. törvény 3:117. § (1) bekezdésében </w:t>
      </w: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>rögzített felmentvényt – a Társaság Alapszabályának 9 (n) és 10 (d) pontjában foglalt felhatalmazás alapján – megadja.  A Közgyűlés a felmentvény megadásával igazolja, hogy nevezett személy az értékelt időszakban munkáját a Társaság érdekeinek elsődlegességét szem előtt tartva végezte. A Társaság a vezető tisztségviselő ellen akkor léphet fel az ügyvezetési kötelezettségek megsértésére alapozott kártérítési igénnyel, ha a felmentvény megadásának alapjául szolgáló tények vagy adatok valótlanok, vagy hiányosak voltak.</w:t>
      </w:r>
    </w:p>
    <w:p w14:paraId="7D198510" w14:textId="77777777" w:rsidR="00091B47" w:rsidRPr="00E246E7" w:rsidRDefault="00091B47" w:rsidP="00091B47">
      <w:pPr>
        <w:pStyle w:val="Szvegtrzs2"/>
        <w:rPr>
          <w:rFonts w:asciiTheme="majorBidi" w:hAnsiTheme="majorBidi" w:cstheme="majorBidi"/>
          <w:b/>
          <w:bCs/>
          <w:i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50"/>
      </w:tblGrid>
      <w:tr w:rsidR="00D11FC7" w:rsidRPr="00E246E7" w14:paraId="35EA5CBB" w14:textId="77777777" w:rsidTr="00E246E7">
        <w:tc>
          <w:tcPr>
            <w:tcW w:w="9062" w:type="dxa"/>
            <w:gridSpan w:val="3"/>
          </w:tcPr>
          <w:p w14:paraId="500DA11B" w14:textId="77777777" w:rsidR="00D11FC7" w:rsidRPr="00E246E7" w:rsidRDefault="00D11FC7" w:rsidP="004471CB">
            <w:pPr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D11FC7" w:rsidRPr="00E246E7" w14:paraId="1E82EBD0" w14:textId="77777777" w:rsidTr="00E246E7">
        <w:tc>
          <w:tcPr>
            <w:tcW w:w="3006" w:type="dxa"/>
          </w:tcPr>
          <w:p w14:paraId="7AF43631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3006" w:type="dxa"/>
          </w:tcPr>
          <w:p w14:paraId="05CFE1DA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50" w:type="dxa"/>
          </w:tcPr>
          <w:p w14:paraId="131818FA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TARTÓZKODÁS</w:t>
            </w:r>
          </w:p>
        </w:tc>
      </w:tr>
    </w:tbl>
    <w:p w14:paraId="3372A416" w14:textId="77777777" w:rsidR="00D11FC7" w:rsidRPr="00E246E7" w:rsidRDefault="00D11FC7" w:rsidP="00091B47">
      <w:pPr>
        <w:pStyle w:val="Szvegtrzs2"/>
        <w:rPr>
          <w:rFonts w:asciiTheme="majorBidi" w:hAnsiTheme="majorBidi" w:cstheme="majorBidi"/>
          <w:b/>
          <w:bCs/>
          <w:i/>
          <w:color w:val="000000"/>
          <w:sz w:val="21"/>
          <w:szCs w:val="21"/>
        </w:rPr>
      </w:pPr>
    </w:p>
    <w:p w14:paraId="57129FDC" w14:textId="77777777" w:rsidR="00091B47" w:rsidRPr="00E246E7" w:rsidRDefault="00091B47" w:rsidP="00091B47">
      <w:pPr>
        <w:keepNext/>
        <w:keepLines/>
        <w:jc w:val="center"/>
        <w:rPr>
          <w:rFonts w:asciiTheme="majorBidi" w:hAnsiTheme="majorBidi" w:cstheme="majorBidi"/>
          <w:color w:val="000000"/>
          <w:sz w:val="21"/>
          <w:szCs w:val="21"/>
          <w:u w:val="single"/>
        </w:rPr>
      </w:pPr>
      <w:r w:rsidRPr="00E246E7">
        <w:rPr>
          <w:rFonts w:asciiTheme="majorBidi" w:hAnsiTheme="majorBidi" w:cstheme="majorBidi"/>
          <w:color w:val="000000"/>
          <w:sz w:val="21"/>
          <w:szCs w:val="21"/>
          <w:u w:val="single"/>
        </w:rPr>
        <w:t>Határozati javaslat:</w:t>
      </w:r>
    </w:p>
    <w:p w14:paraId="008BAE3E" w14:textId="77777777" w:rsidR="00091B47" w:rsidRPr="00E246E7" w:rsidRDefault="00091B47" w:rsidP="00091B47">
      <w:pPr>
        <w:pStyle w:val="Szvegtrzs2"/>
        <w:keepNext/>
        <w:keepLines/>
        <w:rPr>
          <w:rFonts w:asciiTheme="majorBidi" w:hAnsiTheme="majorBidi" w:cstheme="majorBidi"/>
          <w:b/>
          <w:bCs/>
          <w:color w:val="000000"/>
          <w:sz w:val="21"/>
          <w:szCs w:val="21"/>
        </w:rPr>
      </w:pPr>
    </w:p>
    <w:p w14:paraId="09A8228B" w14:textId="77777777" w:rsidR="00091B47" w:rsidRPr="00E246E7" w:rsidRDefault="00091B47" w:rsidP="00091B47">
      <w:pPr>
        <w:keepNext/>
        <w:keepLines/>
        <w:jc w:val="both"/>
        <w:rPr>
          <w:rFonts w:asciiTheme="majorBidi" w:hAnsiTheme="majorBidi" w:cstheme="majorBidi"/>
          <w:i/>
          <w:color w:val="000000"/>
          <w:sz w:val="21"/>
          <w:szCs w:val="21"/>
          <w:lang w:val="x-none" w:eastAsia="x-none"/>
        </w:rPr>
      </w:pPr>
      <w:r w:rsidRPr="00E246E7">
        <w:rPr>
          <w:rFonts w:asciiTheme="majorBidi" w:hAnsiTheme="majorBidi" w:cstheme="majorBidi"/>
          <w:i/>
          <w:color w:val="000000"/>
          <w:sz w:val="21"/>
          <w:szCs w:val="21"/>
        </w:rPr>
        <w:t xml:space="preserve">A Közgyűlés úgy határoz, hogy a Társaság </w:t>
      </w:r>
      <w:r w:rsidRPr="00E246E7">
        <w:rPr>
          <w:rFonts w:asciiTheme="majorBidi" w:hAnsiTheme="majorBidi" w:cstheme="majorBidi"/>
          <w:b/>
          <w:i/>
          <w:color w:val="000000"/>
          <w:sz w:val="21"/>
          <w:szCs w:val="21"/>
        </w:rPr>
        <w:t>Kocsány János</w:t>
      </w:r>
      <w:r w:rsidRPr="00E246E7">
        <w:rPr>
          <w:rFonts w:asciiTheme="majorBidi" w:hAnsiTheme="majorBidi" w:cstheme="majorBidi"/>
          <w:i/>
          <w:color w:val="000000"/>
          <w:sz w:val="21"/>
          <w:szCs w:val="21"/>
        </w:rPr>
        <w:t xml:space="preserve"> számára a 2022. üzleti évre a 2013. évi V. törvény 3:117. § (1) bekezdésében rögzített felmentvényt – a Társaság Alapszabályának 9 (n) és 10 (d) pontjában foglalt felhatalmazás alapján – megadja. A felmentvény kiterjed a vezérigazgató munkajogi felelősség alóli felmentésére is. A Közgyűlés a felmentvény megadásával igazolja, hogy nevezett személy az értékelt időszakban munkáját a Társaság érdekeinek elsődlegességét szem előtt tartva végezte. A Társaság a vezető tisztségviselő ellen akkor léphet fel az ügyvezetési kötelezettségek megsértésére alapozott kártérítési igénnyel, ha a felmentvény megadásának alapjául szolgáló tények vagy adatok valótlanok, vagy hiányosak voltak.</w:t>
      </w:r>
    </w:p>
    <w:p w14:paraId="1241F3CF" w14:textId="77777777" w:rsidR="00091B47" w:rsidRPr="00E246E7" w:rsidRDefault="00091B47" w:rsidP="00091B47">
      <w:pPr>
        <w:pStyle w:val="Szvegtrzs2"/>
        <w:rPr>
          <w:rFonts w:asciiTheme="majorBidi" w:hAnsiTheme="majorBidi" w:cstheme="majorBidi"/>
          <w:b/>
          <w:bCs/>
          <w:i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50"/>
      </w:tblGrid>
      <w:tr w:rsidR="00D11FC7" w:rsidRPr="00E246E7" w14:paraId="0A61EA4B" w14:textId="77777777" w:rsidTr="00E246E7">
        <w:tc>
          <w:tcPr>
            <w:tcW w:w="9062" w:type="dxa"/>
            <w:gridSpan w:val="3"/>
          </w:tcPr>
          <w:p w14:paraId="26118D2E" w14:textId="77777777" w:rsidR="00D11FC7" w:rsidRPr="00E246E7" w:rsidRDefault="00D11FC7" w:rsidP="004471CB">
            <w:pPr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D11FC7" w:rsidRPr="00E246E7" w14:paraId="5FD43B7F" w14:textId="77777777" w:rsidTr="00E246E7">
        <w:tc>
          <w:tcPr>
            <w:tcW w:w="3006" w:type="dxa"/>
          </w:tcPr>
          <w:p w14:paraId="6965E4C8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3006" w:type="dxa"/>
          </w:tcPr>
          <w:p w14:paraId="0506CCF0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50" w:type="dxa"/>
          </w:tcPr>
          <w:p w14:paraId="70F0C576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TARTÓZKODÁS</w:t>
            </w:r>
          </w:p>
        </w:tc>
      </w:tr>
    </w:tbl>
    <w:p w14:paraId="07330BDB" w14:textId="77777777" w:rsidR="00091B47" w:rsidRPr="00E246E7" w:rsidRDefault="00091B47" w:rsidP="00091B47">
      <w:pPr>
        <w:jc w:val="center"/>
        <w:rPr>
          <w:rFonts w:asciiTheme="majorBidi" w:hAnsiTheme="majorBidi" w:cstheme="majorBidi"/>
          <w:color w:val="000000"/>
          <w:sz w:val="21"/>
          <w:szCs w:val="21"/>
          <w:u w:val="single"/>
        </w:rPr>
      </w:pPr>
      <w:r w:rsidRPr="00E246E7">
        <w:rPr>
          <w:rFonts w:asciiTheme="majorBidi" w:hAnsiTheme="majorBidi" w:cstheme="majorBidi"/>
          <w:color w:val="000000"/>
          <w:sz w:val="21"/>
          <w:szCs w:val="21"/>
          <w:u w:val="single"/>
        </w:rPr>
        <w:lastRenderedPageBreak/>
        <w:t>Határozati javaslat:</w:t>
      </w:r>
    </w:p>
    <w:p w14:paraId="4C5A7C81" w14:textId="77777777" w:rsidR="00091B47" w:rsidRPr="00E246E7" w:rsidRDefault="00091B47" w:rsidP="00091B47">
      <w:pPr>
        <w:pStyle w:val="Szvegtrzs2"/>
        <w:rPr>
          <w:rFonts w:asciiTheme="majorBidi" w:hAnsiTheme="majorBidi" w:cstheme="majorBidi"/>
          <w:b/>
          <w:bCs/>
          <w:color w:val="000000"/>
          <w:sz w:val="21"/>
          <w:szCs w:val="21"/>
        </w:rPr>
      </w:pPr>
    </w:p>
    <w:p w14:paraId="46673BF0" w14:textId="77777777" w:rsidR="00091B47" w:rsidRPr="00E246E7" w:rsidRDefault="00091B47" w:rsidP="00091B47">
      <w:pPr>
        <w:jc w:val="both"/>
        <w:rPr>
          <w:rFonts w:asciiTheme="majorBidi" w:hAnsiTheme="majorBidi" w:cstheme="majorBidi"/>
          <w:bCs/>
          <w:i/>
          <w:color w:val="000000"/>
          <w:sz w:val="21"/>
          <w:szCs w:val="21"/>
          <w:lang w:val="x-none" w:eastAsia="x-none"/>
        </w:rPr>
      </w:pP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 xml:space="preserve">A Közgyűlés úgy határoz, hogy a Társaság </w:t>
      </w:r>
      <w:r w:rsidRPr="00E246E7">
        <w:rPr>
          <w:rFonts w:asciiTheme="majorBidi" w:hAnsiTheme="majorBidi" w:cstheme="majorBidi"/>
          <w:b/>
          <w:i/>
          <w:color w:val="000000"/>
          <w:sz w:val="21"/>
          <w:szCs w:val="21"/>
        </w:rPr>
        <w:t>Dr. Kálmán János</w:t>
      </w: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 xml:space="preserve"> számára a 20</w:t>
      </w:r>
      <w:r w:rsidRPr="00E246E7">
        <w:rPr>
          <w:rFonts w:asciiTheme="majorBidi" w:hAnsiTheme="majorBidi" w:cstheme="majorBidi"/>
          <w:i/>
          <w:color w:val="000000"/>
          <w:sz w:val="21"/>
          <w:szCs w:val="21"/>
        </w:rPr>
        <w:t>22</w:t>
      </w: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 xml:space="preserve">. üzleti évre a </w:t>
      </w:r>
      <w:r w:rsidRPr="00E246E7">
        <w:rPr>
          <w:rFonts w:asciiTheme="majorBidi" w:hAnsiTheme="majorBidi" w:cstheme="majorBidi"/>
          <w:i/>
          <w:color w:val="000000"/>
          <w:sz w:val="21"/>
          <w:szCs w:val="21"/>
        </w:rPr>
        <w:t xml:space="preserve">2013. évi V. törvény 3:117. § (1) bekezdésében </w:t>
      </w: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>rögzített felmentvényt – a Társaság Alapszabályának 9 (n) és 10 (d) pontjában foglalt felhatalmazás alapján – megadja.  A Közgyűlés a felmentvény megadásával igazolja, hogy nevezett személy az értékelt időszakban munkáját a Társaság érdekeinek elsődlegességét szem előtt tartva végezte. A Társaság a vezető tisztségviselő ellen akkor léphet fel az ügyvezetési kötelezettségek megsértésére alapozott kártérítési igénnyel, ha a felmentvény megadásának alapjául szolgáló tények vagy adatok valótlanok, vagy hiányosak voltak.</w:t>
      </w:r>
    </w:p>
    <w:p w14:paraId="01734AE5" w14:textId="77777777" w:rsidR="00091B47" w:rsidRPr="00E246E7" w:rsidRDefault="00091B47" w:rsidP="00091B47">
      <w:pPr>
        <w:pStyle w:val="Szvegtrzs2"/>
        <w:rPr>
          <w:rFonts w:asciiTheme="majorBidi" w:hAnsiTheme="majorBidi" w:cstheme="majorBidi"/>
          <w:b/>
          <w:bCs/>
          <w:i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50"/>
      </w:tblGrid>
      <w:tr w:rsidR="00D11FC7" w:rsidRPr="00E246E7" w14:paraId="1AD35AA2" w14:textId="77777777" w:rsidTr="00E246E7">
        <w:tc>
          <w:tcPr>
            <w:tcW w:w="9062" w:type="dxa"/>
            <w:gridSpan w:val="3"/>
          </w:tcPr>
          <w:p w14:paraId="79C1CC9B" w14:textId="77777777" w:rsidR="00D11FC7" w:rsidRPr="00E246E7" w:rsidRDefault="00D11FC7" w:rsidP="004471CB">
            <w:pPr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D11FC7" w:rsidRPr="00E246E7" w14:paraId="5BB38A59" w14:textId="77777777" w:rsidTr="00E246E7">
        <w:tc>
          <w:tcPr>
            <w:tcW w:w="3006" w:type="dxa"/>
          </w:tcPr>
          <w:p w14:paraId="3948CA4D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3006" w:type="dxa"/>
          </w:tcPr>
          <w:p w14:paraId="3885B075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50" w:type="dxa"/>
          </w:tcPr>
          <w:p w14:paraId="7BCF5317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TARTÓZKODÁS</w:t>
            </w:r>
          </w:p>
        </w:tc>
      </w:tr>
    </w:tbl>
    <w:p w14:paraId="1DC3C0A2" w14:textId="77777777" w:rsidR="00D11FC7" w:rsidRPr="00E246E7" w:rsidRDefault="00D11FC7" w:rsidP="00091B47">
      <w:pPr>
        <w:pStyle w:val="Szvegtrzs2"/>
        <w:rPr>
          <w:rFonts w:asciiTheme="majorBidi" w:hAnsiTheme="majorBidi" w:cstheme="majorBidi"/>
          <w:b/>
          <w:bCs/>
          <w:i/>
          <w:color w:val="000000"/>
          <w:sz w:val="21"/>
          <w:szCs w:val="21"/>
        </w:rPr>
      </w:pPr>
    </w:p>
    <w:p w14:paraId="3F0CEB77" w14:textId="77777777" w:rsidR="00091B47" w:rsidRPr="00E246E7" w:rsidRDefault="00091B47" w:rsidP="00091B47">
      <w:pPr>
        <w:keepNext/>
        <w:keepLines/>
        <w:jc w:val="center"/>
        <w:rPr>
          <w:rFonts w:asciiTheme="majorBidi" w:hAnsiTheme="majorBidi" w:cstheme="majorBidi"/>
          <w:color w:val="000000"/>
          <w:sz w:val="21"/>
          <w:szCs w:val="21"/>
          <w:u w:val="single"/>
        </w:rPr>
      </w:pPr>
      <w:r w:rsidRPr="00E246E7">
        <w:rPr>
          <w:rFonts w:asciiTheme="majorBidi" w:hAnsiTheme="majorBidi" w:cstheme="majorBidi"/>
          <w:color w:val="000000"/>
          <w:sz w:val="21"/>
          <w:szCs w:val="21"/>
          <w:u w:val="single"/>
        </w:rPr>
        <w:t>Határozati javaslat:</w:t>
      </w:r>
    </w:p>
    <w:p w14:paraId="6DB1F784" w14:textId="77777777" w:rsidR="00091B47" w:rsidRPr="00E246E7" w:rsidRDefault="00091B47" w:rsidP="00091B47">
      <w:pPr>
        <w:pStyle w:val="Szvegtrzs2"/>
        <w:keepNext/>
        <w:keepLines/>
        <w:rPr>
          <w:rFonts w:asciiTheme="majorBidi" w:hAnsiTheme="majorBidi" w:cstheme="majorBidi"/>
          <w:b/>
          <w:bCs/>
          <w:i/>
          <w:color w:val="000000"/>
          <w:sz w:val="21"/>
          <w:szCs w:val="21"/>
        </w:rPr>
      </w:pPr>
    </w:p>
    <w:p w14:paraId="5F716C9A" w14:textId="77777777" w:rsidR="00091B47" w:rsidRPr="00E246E7" w:rsidRDefault="00091B47" w:rsidP="00091B47">
      <w:pPr>
        <w:keepNext/>
        <w:keepLines/>
        <w:jc w:val="both"/>
        <w:rPr>
          <w:rFonts w:asciiTheme="majorBidi" w:hAnsiTheme="majorBidi" w:cstheme="majorBidi"/>
          <w:bCs/>
          <w:i/>
          <w:color w:val="000000"/>
          <w:sz w:val="21"/>
          <w:szCs w:val="21"/>
          <w:lang w:val="x-none" w:eastAsia="x-none"/>
        </w:rPr>
      </w:pP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 xml:space="preserve">A Közgyűlés úgy határoz, hogy a Társaság </w:t>
      </w:r>
      <w:r w:rsidRPr="00E246E7">
        <w:rPr>
          <w:rFonts w:asciiTheme="majorBidi" w:hAnsiTheme="majorBidi" w:cstheme="majorBidi"/>
          <w:b/>
          <w:i/>
          <w:color w:val="000000"/>
          <w:sz w:val="21"/>
          <w:szCs w:val="21"/>
        </w:rPr>
        <w:t>Szigeti András</w:t>
      </w: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 xml:space="preserve"> számára a 20</w:t>
      </w:r>
      <w:r w:rsidRPr="00E246E7">
        <w:rPr>
          <w:rFonts w:asciiTheme="majorBidi" w:hAnsiTheme="majorBidi" w:cstheme="majorBidi"/>
          <w:i/>
          <w:color w:val="000000"/>
          <w:sz w:val="21"/>
          <w:szCs w:val="21"/>
        </w:rPr>
        <w:t>22</w:t>
      </w: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 xml:space="preserve">. üzleti évre a </w:t>
      </w:r>
      <w:r w:rsidRPr="00E246E7">
        <w:rPr>
          <w:rFonts w:asciiTheme="majorBidi" w:hAnsiTheme="majorBidi" w:cstheme="majorBidi"/>
          <w:i/>
          <w:color w:val="000000"/>
          <w:sz w:val="21"/>
          <w:szCs w:val="21"/>
        </w:rPr>
        <w:t xml:space="preserve">2013. évi V. törvény 3:117. § (1) bekezdésében </w:t>
      </w: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>rögzített felmentvényt – a Társaság Alapszabályának 9 (n) és 10 (d) pontjában foglalt felhatalmazás alapján – megadja.  A Közgyűlés a felmentvény megadásával igazolja, hogy nevezett személy az értékelt időszakban munkáját a Társaság érdekeinek elsődlegességét szem előtt tartva végezte. A Társaság a vezető tisztségviselő ellen akkor léphet fel az ügyvezetési kötelezettségek megsértésére alapozott kártérítési igénnyel, ha a felmentvény megadásának alapjául szolgáló tények vagy adatok valótlanok, vagy hiányosak voltak.</w:t>
      </w:r>
    </w:p>
    <w:p w14:paraId="1D602E48" w14:textId="77777777" w:rsidR="00091B47" w:rsidRPr="00E246E7" w:rsidRDefault="00091B47" w:rsidP="00091B47">
      <w:pPr>
        <w:pStyle w:val="Szvegtrzs2"/>
        <w:rPr>
          <w:rFonts w:asciiTheme="majorBidi" w:hAnsiTheme="majorBidi" w:cstheme="majorBidi"/>
          <w:b/>
          <w:bCs/>
          <w:i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50"/>
      </w:tblGrid>
      <w:tr w:rsidR="00D11FC7" w:rsidRPr="00E246E7" w14:paraId="58E56B83" w14:textId="77777777" w:rsidTr="00E246E7">
        <w:tc>
          <w:tcPr>
            <w:tcW w:w="9062" w:type="dxa"/>
            <w:gridSpan w:val="3"/>
          </w:tcPr>
          <w:p w14:paraId="1D942F40" w14:textId="77777777" w:rsidR="00D11FC7" w:rsidRPr="00E246E7" w:rsidRDefault="00D11FC7" w:rsidP="004471CB">
            <w:pPr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D11FC7" w:rsidRPr="00E246E7" w14:paraId="44295551" w14:textId="77777777" w:rsidTr="00E246E7">
        <w:tc>
          <w:tcPr>
            <w:tcW w:w="3006" w:type="dxa"/>
          </w:tcPr>
          <w:p w14:paraId="745A6271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3006" w:type="dxa"/>
          </w:tcPr>
          <w:p w14:paraId="4A7F91CB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50" w:type="dxa"/>
          </w:tcPr>
          <w:p w14:paraId="1B09059F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TARTÓZKODÁS</w:t>
            </w:r>
          </w:p>
        </w:tc>
      </w:tr>
    </w:tbl>
    <w:p w14:paraId="47A8460D" w14:textId="77777777" w:rsidR="00D11FC7" w:rsidRPr="00E246E7" w:rsidRDefault="00D11FC7" w:rsidP="00091B47">
      <w:pPr>
        <w:pStyle w:val="Szvegtrzs2"/>
        <w:rPr>
          <w:rFonts w:asciiTheme="majorBidi" w:hAnsiTheme="majorBidi" w:cstheme="majorBidi"/>
          <w:b/>
          <w:bCs/>
          <w:i/>
          <w:color w:val="000000"/>
          <w:sz w:val="21"/>
          <w:szCs w:val="21"/>
        </w:rPr>
      </w:pPr>
    </w:p>
    <w:p w14:paraId="0DDC4DEF" w14:textId="77777777" w:rsidR="00091B47" w:rsidRPr="00E246E7" w:rsidRDefault="00091B47" w:rsidP="00091B47">
      <w:pPr>
        <w:jc w:val="center"/>
        <w:rPr>
          <w:rFonts w:asciiTheme="majorBidi" w:hAnsiTheme="majorBidi" w:cstheme="majorBidi"/>
          <w:color w:val="000000"/>
          <w:sz w:val="21"/>
          <w:szCs w:val="21"/>
          <w:u w:val="single"/>
        </w:rPr>
      </w:pPr>
      <w:r w:rsidRPr="00E246E7">
        <w:rPr>
          <w:rFonts w:asciiTheme="majorBidi" w:hAnsiTheme="majorBidi" w:cstheme="majorBidi"/>
          <w:color w:val="000000"/>
          <w:sz w:val="21"/>
          <w:szCs w:val="21"/>
          <w:u w:val="single"/>
        </w:rPr>
        <w:t>Határozati javaslat:</w:t>
      </w:r>
    </w:p>
    <w:p w14:paraId="57A69221" w14:textId="77777777" w:rsidR="00091B47" w:rsidRPr="00E246E7" w:rsidRDefault="00091B47" w:rsidP="00091B47">
      <w:pPr>
        <w:pStyle w:val="Szvegtrzs2"/>
        <w:rPr>
          <w:rFonts w:asciiTheme="majorBidi" w:hAnsiTheme="majorBidi" w:cstheme="majorBidi"/>
          <w:b/>
          <w:bCs/>
          <w:color w:val="000000"/>
          <w:sz w:val="21"/>
          <w:szCs w:val="21"/>
        </w:rPr>
      </w:pPr>
    </w:p>
    <w:p w14:paraId="2C40E0B2" w14:textId="77777777" w:rsidR="00091B47" w:rsidRPr="00E246E7" w:rsidRDefault="00091B47" w:rsidP="00091B47">
      <w:pPr>
        <w:jc w:val="both"/>
        <w:rPr>
          <w:rFonts w:asciiTheme="majorBidi" w:hAnsiTheme="majorBidi" w:cstheme="majorBidi"/>
          <w:bCs/>
          <w:i/>
          <w:color w:val="000000"/>
          <w:sz w:val="21"/>
          <w:szCs w:val="21"/>
          <w:lang w:val="x-none" w:eastAsia="x-none"/>
        </w:rPr>
      </w:pP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 xml:space="preserve">A Közgyűlés úgy határoz, hogy a Társaság </w:t>
      </w:r>
      <w:r w:rsidRPr="00E246E7">
        <w:rPr>
          <w:rFonts w:asciiTheme="majorBidi" w:hAnsiTheme="majorBidi" w:cstheme="majorBidi"/>
          <w:b/>
          <w:i/>
          <w:color w:val="000000"/>
          <w:sz w:val="21"/>
          <w:szCs w:val="21"/>
        </w:rPr>
        <w:t>Hornung Péter</w:t>
      </w: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 xml:space="preserve"> számára a 20</w:t>
      </w:r>
      <w:r w:rsidRPr="00E246E7">
        <w:rPr>
          <w:rFonts w:asciiTheme="majorBidi" w:hAnsiTheme="majorBidi" w:cstheme="majorBidi"/>
          <w:i/>
          <w:color w:val="000000"/>
          <w:sz w:val="21"/>
          <w:szCs w:val="21"/>
        </w:rPr>
        <w:t>22</w:t>
      </w: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 xml:space="preserve">. üzleti évre a </w:t>
      </w:r>
      <w:r w:rsidRPr="00E246E7">
        <w:rPr>
          <w:rFonts w:asciiTheme="majorBidi" w:hAnsiTheme="majorBidi" w:cstheme="majorBidi"/>
          <w:i/>
          <w:color w:val="000000"/>
          <w:sz w:val="21"/>
          <w:szCs w:val="21"/>
        </w:rPr>
        <w:t xml:space="preserve">2013. évi V. törvény 3:117. § (1) bekezdésében </w:t>
      </w: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>rögzített felmentvényt – a Társaság Alapszabályának 9 (n) és 10 (d) pontjában foglalt felhatalmazás alapján – megadja.  A Közgyűlés a felmentvény megadásával igazolja, hogy nevezett személy az értékelt időszakban munkáját a Társaság érdekeinek elsődlegességét szem előtt tartva végezte. A Társaság a vezető tisztségviselő ellen akkor léphet fel az ügyvezetési kötelezettségek megsértésére alapozott kártérítési igénnyel, ha a felmentvény megadásának alapjául szolgáló tények vagy adatok valótlanok, vagy hiányosak voltak.</w:t>
      </w:r>
    </w:p>
    <w:p w14:paraId="4FF8C4EF" w14:textId="77777777" w:rsidR="00091B47" w:rsidRPr="00E246E7" w:rsidRDefault="00091B47" w:rsidP="00091B47">
      <w:pPr>
        <w:pStyle w:val="Szvegtrzs2"/>
        <w:rPr>
          <w:rFonts w:asciiTheme="majorBidi" w:hAnsiTheme="majorBidi" w:cstheme="majorBidi"/>
          <w:b/>
          <w:bCs/>
          <w:i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50"/>
      </w:tblGrid>
      <w:tr w:rsidR="00D11FC7" w:rsidRPr="00E246E7" w14:paraId="2D6D086A" w14:textId="77777777" w:rsidTr="00E246E7">
        <w:tc>
          <w:tcPr>
            <w:tcW w:w="9062" w:type="dxa"/>
            <w:gridSpan w:val="3"/>
          </w:tcPr>
          <w:p w14:paraId="44BD4E2E" w14:textId="77777777" w:rsidR="00D11FC7" w:rsidRPr="00E246E7" w:rsidRDefault="00D11FC7" w:rsidP="004471CB">
            <w:pPr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D11FC7" w:rsidRPr="00E246E7" w14:paraId="77FE8708" w14:textId="77777777" w:rsidTr="00E246E7">
        <w:tc>
          <w:tcPr>
            <w:tcW w:w="3006" w:type="dxa"/>
          </w:tcPr>
          <w:p w14:paraId="4AE88BD8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3006" w:type="dxa"/>
          </w:tcPr>
          <w:p w14:paraId="5649C64B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50" w:type="dxa"/>
          </w:tcPr>
          <w:p w14:paraId="67490981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TARTÓZKODÁS</w:t>
            </w:r>
          </w:p>
        </w:tc>
      </w:tr>
    </w:tbl>
    <w:p w14:paraId="681690C9" w14:textId="77777777" w:rsidR="00D11FC7" w:rsidRPr="00E246E7" w:rsidRDefault="00D11FC7" w:rsidP="00091B47">
      <w:pPr>
        <w:pStyle w:val="Szvegtrzs2"/>
        <w:rPr>
          <w:rFonts w:asciiTheme="majorBidi" w:hAnsiTheme="majorBidi" w:cstheme="majorBidi"/>
          <w:b/>
          <w:bCs/>
          <w:i/>
          <w:color w:val="000000"/>
          <w:sz w:val="21"/>
          <w:szCs w:val="21"/>
        </w:rPr>
      </w:pPr>
    </w:p>
    <w:p w14:paraId="15A7EE7A" w14:textId="77777777" w:rsidR="00091B47" w:rsidRPr="00E246E7" w:rsidRDefault="00091B47" w:rsidP="00091B47">
      <w:pPr>
        <w:jc w:val="center"/>
        <w:rPr>
          <w:rFonts w:asciiTheme="majorBidi" w:hAnsiTheme="majorBidi" w:cstheme="majorBidi"/>
          <w:color w:val="000000"/>
          <w:sz w:val="21"/>
          <w:szCs w:val="21"/>
          <w:u w:val="single"/>
        </w:rPr>
      </w:pPr>
      <w:r w:rsidRPr="00E246E7">
        <w:rPr>
          <w:rFonts w:asciiTheme="majorBidi" w:hAnsiTheme="majorBidi" w:cstheme="majorBidi"/>
          <w:color w:val="000000"/>
          <w:sz w:val="21"/>
          <w:szCs w:val="21"/>
          <w:u w:val="single"/>
        </w:rPr>
        <w:t>Határozati javaslat:</w:t>
      </w:r>
    </w:p>
    <w:p w14:paraId="66747624" w14:textId="77777777" w:rsidR="00091B47" w:rsidRPr="00E246E7" w:rsidRDefault="00091B47" w:rsidP="00091B47">
      <w:pPr>
        <w:pStyle w:val="Szvegtrzs2"/>
        <w:rPr>
          <w:rFonts w:asciiTheme="majorBidi" w:hAnsiTheme="majorBidi" w:cstheme="majorBidi"/>
          <w:b/>
          <w:bCs/>
          <w:color w:val="000000"/>
          <w:sz w:val="21"/>
          <w:szCs w:val="21"/>
        </w:rPr>
      </w:pPr>
    </w:p>
    <w:p w14:paraId="1CE52948" w14:textId="77777777" w:rsidR="00091B47" w:rsidRPr="00E246E7" w:rsidRDefault="00091B47" w:rsidP="00091B47">
      <w:pPr>
        <w:jc w:val="both"/>
        <w:rPr>
          <w:rFonts w:asciiTheme="majorBidi" w:hAnsiTheme="majorBidi" w:cstheme="majorBidi"/>
          <w:i/>
          <w:color w:val="000000"/>
          <w:sz w:val="21"/>
          <w:szCs w:val="21"/>
        </w:rPr>
      </w:pP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 xml:space="preserve">A Közgyűlés úgy határoz, hogy a Társaság </w:t>
      </w:r>
      <w:r w:rsidRPr="00E246E7">
        <w:rPr>
          <w:rFonts w:asciiTheme="majorBidi" w:hAnsiTheme="majorBidi" w:cstheme="majorBidi"/>
          <w:b/>
          <w:i/>
          <w:color w:val="000000"/>
          <w:sz w:val="21"/>
          <w:szCs w:val="21"/>
        </w:rPr>
        <w:t>Dr. Martin-Hajdu György</w:t>
      </w: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 xml:space="preserve"> számára a 20</w:t>
      </w:r>
      <w:r w:rsidRPr="00E246E7">
        <w:rPr>
          <w:rFonts w:asciiTheme="majorBidi" w:hAnsiTheme="majorBidi" w:cstheme="majorBidi"/>
          <w:i/>
          <w:color w:val="000000"/>
          <w:sz w:val="21"/>
          <w:szCs w:val="21"/>
        </w:rPr>
        <w:t>22</w:t>
      </w: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 xml:space="preserve">. üzleti évre a </w:t>
      </w:r>
      <w:r w:rsidRPr="00E246E7">
        <w:rPr>
          <w:rFonts w:asciiTheme="majorBidi" w:hAnsiTheme="majorBidi" w:cstheme="majorBidi"/>
          <w:i/>
          <w:color w:val="000000"/>
          <w:sz w:val="21"/>
          <w:szCs w:val="21"/>
        </w:rPr>
        <w:t xml:space="preserve">2013. évi V. törvény 3:117. § (1) bekezdésében </w:t>
      </w: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>rögzített felmentvényt – a Társaság Alapszabályának 9 (n) és 10 (d) pontjában foglalt felhatalmazás alapján – megadja.  A Közgyűlés a felmentvény megadásával igazolja, hogy nevezett személy az értékelt időszakban munkáját a Társaság érdekeinek elsődlegességét szem előtt tartva végezte. A Társaság a vezető tisztségviselő ellen akkor léphet fel az ügyvezetési kötelezettségek megsértésére alapozott kártérítési igénnyel, ha a felmentvény megadásának alapjául szolgáló tények vagy adatok valótlanok, vagy hiányosak voltak.</w:t>
      </w:r>
    </w:p>
    <w:p w14:paraId="1E6D7FB5" w14:textId="77777777" w:rsidR="00091B47" w:rsidRPr="00E246E7" w:rsidRDefault="00091B47" w:rsidP="00091B47">
      <w:pPr>
        <w:jc w:val="both"/>
        <w:rPr>
          <w:rFonts w:asciiTheme="majorBidi" w:hAnsiTheme="majorBidi" w:cstheme="majorBidi"/>
          <w:bCs/>
          <w:i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50"/>
      </w:tblGrid>
      <w:tr w:rsidR="00D11FC7" w:rsidRPr="00E246E7" w14:paraId="46B31743" w14:textId="77777777" w:rsidTr="00E246E7">
        <w:tc>
          <w:tcPr>
            <w:tcW w:w="9062" w:type="dxa"/>
            <w:gridSpan w:val="3"/>
          </w:tcPr>
          <w:p w14:paraId="28AE6DB2" w14:textId="77777777" w:rsidR="00D11FC7" w:rsidRPr="00E246E7" w:rsidRDefault="00D11FC7" w:rsidP="004471CB">
            <w:pPr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D11FC7" w:rsidRPr="00E246E7" w14:paraId="59C1636C" w14:textId="77777777" w:rsidTr="00E246E7">
        <w:tc>
          <w:tcPr>
            <w:tcW w:w="3006" w:type="dxa"/>
          </w:tcPr>
          <w:p w14:paraId="5F9037C2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3006" w:type="dxa"/>
          </w:tcPr>
          <w:p w14:paraId="3AB80630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50" w:type="dxa"/>
          </w:tcPr>
          <w:p w14:paraId="40D22AD1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TARTÓZKODÁS</w:t>
            </w:r>
          </w:p>
        </w:tc>
      </w:tr>
    </w:tbl>
    <w:p w14:paraId="69C90058" w14:textId="77777777" w:rsidR="00091B47" w:rsidRPr="00E246E7" w:rsidRDefault="00091B47" w:rsidP="00091B47">
      <w:pPr>
        <w:jc w:val="both"/>
        <w:rPr>
          <w:rFonts w:asciiTheme="majorBidi" w:hAnsiTheme="majorBidi" w:cstheme="majorBidi"/>
          <w:bCs/>
          <w:i/>
          <w:color w:val="000000"/>
          <w:sz w:val="21"/>
          <w:szCs w:val="21"/>
          <w:lang w:eastAsia="x-none"/>
        </w:rPr>
      </w:pPr>
    </w:p>
    <w:p w14:paraId="5F1F15A5" w14:textId="77777777" w:rsidR="00091B47" w:rsidRPr="00E246E7" w:rsidRDefault="00091B47" w:rsidP="00091B47">
      <w:pPr>
        <w:pStyle w:val="Szvegtrzs2"/>
        <w:rPr>
          <w:rFonts w:asciiTheme="majorBidi" w:hAnsiTheme="majorBidi" w:cstheme="majorBidi"/>
          <w:b/>
          <w:bCs/>
          <w:i/>
          <w:color w:val="000000"/>
          <w:sz w:val="21"/>
          <w:szCs w:val="21"/>
        </w:rPr>
      </w:pPr>
    </w:p>
    <w:p w14:paraId="468E4770" w14:textId="77777777" w:rsidR="00091B47" w:rsidRPr="00E246E7" w:rsidRDefault="00091B47" w:rsidP="00091B47">
      <w:pPr>
        <w:keepNext/>
        <w:keepLines/>
        <w:jc w:val="both"/>
        <w:rPr>
          <w:rFonts w:asciiTheme="majorBidi" w:hAnsiTheme="majorBidi" w:cstheme="majorBidi"/>
          <w:b/>
          <w:color w:val="000000"/>
          <w:sz w:val="21"/>
          <w:szCs w:val="21"/>
        </w:rPr>
      </w:pPr>
      <w:r w:rsidRPr="00E246E7">
        <w:rPr>
          <w:rFonts w:asciiTheme="majorBidi" w:hAnsiTheme="majorBidi" w:cstheme="majorBidi"/>
          <w:b/>
          <w:color w:val="000000"/>
          <w:sz w:val="21"/>
          <w:szCs w:val="21"/>
        </w:rPr>
        <w:lastRenderedPageBreak/>
        <w:t>6. napirendi pont: Döntés a felelős társaságirányítási jelentésének elfogadásáról</w:t>
      </w:r>
    </w:p>
    <w:p w14:paraId="5B576E20" w14:textId="77777777" w:rsidR="00091B47" w:rsidRPr="00E246E7" w:rsidRDefault="00091B47" w:rsidP="00091B47">
      <w:pPr>
        <w:keepNext/>
        <w:keepLines/>
        <w:jc w:val="both"/>
        <w:rPr>
          <w:rFonts w:asciiTheme="majorBidi" w:hAnsiTheme="majorBidi" w:cstheme="majorBidi"/>
          <w:b/>
          <w:color w:val="000000"/>
          <w:sz w:val="21"/>
          <w:szCs w:val="21"/>
        </w:rPr>
      </w:pPr>
    </w:p>
    <w:p w14:paraId="211B58DC" w14:textId="77777777" w:rsidR="00091B47" w:rsidRPr="00E246E7" w:rsidRDefault="00091B47" w:rsidP="00091B47">
      <w:pPr>
        <w:keepNext/>
        <w:keepLines/>
        <w:jc w:val="center"/>
        <w:rPr>
          <w:rFonts w:asciiTheme="majorBidi" w:hAnsiTheme="majorBidi" w:cstheme="majorBidi"/>
          <w:color w:val="000000"/>
          <w:sz w:val="21"/>
          <w:szCs w:val="21"/>
          <w:u w:val="single"/>
        </w:rPr>
      </w:pPr>
      <w:r w:rsidRPr="00E246E7">
        <w:rPr>
          <w:rFonts w:asciiTheme="majorBidi" w:hAnsiTheme="majorBidi" w:cstheme="majorBidi"/>
          <w:color w:val="000000"/>
          <w:sz w:val="21"/>
          <w:szCs w:val="21"/>
          <w:u w:val="single"/>
        </w:rPr>
        <w:t>Határozati javaslat:</w:t>
      </w:r>
    </w:p>
    <w:p w14:paraId="312CC5DE" w14:textId="77777777" w:rsidR="00091B47" w:rsidRPr="00E246E7" w:rsidRDefault="00091B47" w:rsidP="00091B47">
      <w:pPr>
        <w:keepNext/>
        <w:keepLines/>
        <w:jc w:val="both"/>
        <w:rPr>
          <w:rFonts w:asciiTheme="majorBidi" w:hAnsiTheme="majorBidi" w:cstheme="majorBidi"/>
          <w:bCs/>
          <w:color w:val="000000"/>
          <w:sz w:val="21"/>
          <w:szCs w:val="21"/>
        </w:rPr>
      </w:pPr>
    </w:p>
    <w:p w14:paraId="1DAF963D" w14:textId="77777777" w:rsidR="00091B47" w:rsidRPr="00E246E7" w:rsidRDefault="00091B47" w:rsidP="00091B47">
      <w:pPr>
        <w:keepNext/>
        <w:keepLines/>
        <w:tabs>
          <w:tab w:val="left" w:pos="7230"/>
        </w:tabs>
        <w:jc w:val="both"/>
        <w:rPr>
          <w:rFonts w:asciiTheme="majorBidi" w:hAnsiTheme="majorBidi" w:cstheme="majorBidi"/>
          <w:bCs/>
          <w:i/>
          <w:color w:val="000000"/>
          <w:sz w:val="21"/>
          <w:szCs w:val="21"/>
        </w:rPr>
      </w:pP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>A Közgyűlés az Igazgatótanácsának Felelős Társaságirányításról szóló jelentését az előterjesztés szerinti tartalommal elfogadja.</w:t>
      </w:r>
    </w:p>
    <w:p w14:paraId="74236BA9" w14:textId="77777777" w:rsidR="00091B47" w:rsidRPr="00E246E7" w:rsidRDefault="00091B47" w:rsidP="00091B47">
      <w:pPr>
        <w:jc w:val="both"/>
        <w:rPr>
          <w:rFonts w:asciiTheme="majorBidi" w:hAnsiTheme="majorBidi" w:cstheme="majorBidi"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50"/>
      </w:tblGrid>
      <w:tr w:rsidR="00D11FC7" w:rsidRPr="00E246E7" w14:paraId="08B6B920" w14:textId="77777777" w:rsidTr="00E246E7">
        <w:tc>
          <w:tcPr>
            <w:tcW w:w="9062" w:type="dxa"/>
            <w:gridSpan w:val="3"/>
          </w:tcPr>
          <w:p w14:paraId="6E853E5F" w14:textId="77777777" w:rsidR="00D11FC7" w:rsidRPr="00E246E7" w:rsidRDefault="00D11FC7" w:rsidP="004471CB">
            <w:pPr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D11FC7" w:rsidRPr="00E246E7" w14:paraId="53218812" w14:textId="77777777" w:rsidTr="00E246E7">
        <w:tc>
          <w:tcPr>
            <w:tcW w:w="3006" w:type="dxa"/>
          </w:tcPr>
          <w:p w14:paraId="64E8C8C7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3006" w:type="dxa"/>
          </w:tcPr>
          <w:p w14:paraId="516B776C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50" w:type="dxa"/>
          </w:tcPr>
          <w:p w14:paraId="22D1511D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TARTÓZKODÁS</w:t>
            </w:r>
          </w:p>
        </w:tc>
      </w:tr>
    </w:tbl>
    <w:p w14:paraId="0DE639DE" w14:textId="77777777" w:rsidR="00091B47" w:rsidRPr="00E246E7" w:rsidRDefault="00091B47" w:rsidP="00091B47">
      <w:pPr>
        <w:jc w:val="both"/>
        <w:rPr>
          <w:rFonts w:asciiTheme="majorBidi" w:hAnsiTheme="majorBidi" w:cstheme="majorBidi"/>
          <w:color w:val="000000"/>
          <w:sz w:val="21"/>
          <w:szCs w:val="21"/>
        </w:rPr>
      </w:pPr>
    </w:p>
    <w:p w14:paraId="5446BCB5" w14:textId="77777777" w:rsidR="00091B47" w:rsidRPr="00E246E7" w:rsidRDefault="00091B47" w:rsidP="00091B47">
      <w:pPr>
        <w:spacing w:before="120" w:after="120"/>
        <w:jc w:val="both"/>
        <w:rPr>
          <w:rFonts w:asciiTheme="majorBidi" w:hAnsiTheme="majorBidi" w:cstheme="majorBidi"/>
          <w:color w:val="000000" w:themeColor="text1"/>
          <w:sz w:val="21"/>
          <w:szCs w:val="21"/>
        </w:rPr>
      </w:pPr>
      <w:r w:rsidRPr="00E246E7">
        <w:rPr>
          <w:rFonts w:asciiTheme="majorBidi" w:hAnsiTheme="majorBidi" w:cstheme="majorBidi"/>
          <w:b/>
          <w:bCs/>
          <w:color w:val="000000"/>
          <w:sz w:val="21"/>
          <w:szCs w:val="21"/>
        </w:rPr>
        <w:t>7. napirendi</w:t>
      </w:r>
      <w:r w:rsidRPr="00E246E7">
        <w:rPr>
          <w:rFonts w:asciiTheme="majorBidi" w:hAnsiTheme="majorBidi" w:cstheme="majorBidi"/>
          <w:b/>
          <w:color w:val="000000"/>
          <w:sz w:val="21"/>
          <w:szCs w:val="21"/>
        </w:rPr>
        <w:t xml:space="preserve"> pont: Véleménynyilvánító szavazás a Társaság - a hosszú távú részvényesi szerepvállalás ösztönzéséről és egyes törvények jogharmonizációs célú módosításáról szóló 2019. évi LXVII. törvény szerinti – javadalmazási jelentéséről</w:t>
      </w:r>
    </w:p>
    <w:p w14:paraId="13392443" w14:textId="77777777" w:rsidR="00091B47" w:rsidRPr="00E246E7" w:rsidRDefault="00091B47" w:rsidP="00091B47">
      <w:pPr>
        <w:jc w:val="both"/>
        <w:rPr>
          <w:rFonts w:asciiTheme="majorBidi" w:hAnsiTheme="majorBidi" w:cstheme="majorBidi"/>
          <w:b/>
          <w:color w:val="000000"/>
          <w:sz w:val="21"/>
          <w:szCs w:val="21"/>
        </w:rPr>
      </w:pPr>
    </w:p>
    <w:p w14:paraId="1230C767" w14:textId="77777777" w:rsidR="00091B47" w:rsidRPr="00E246E7" w:rsidRDefault="00091B47" w:rsidP="00091B47">
      <w:pPr>
        <w:keepNext/>
        <w:keepLines/>
        <w:jc w:val="center"/>
        <w:rPr>
          <w:rFonts w:asciiTheme="majorBidi" w:hAnsiTheme="majorBidi" w:cstheme="majorBidi"/>
          <w:color w:val="000000"/>
          <w:sz w:val="21"/>
          <w:szCs w:val="21"/>
          <w:u w:val="single"/>
        </w:rPr>
      </w:pPr>
      <w:r w:rsidRPr="00E246E7">
        <w:rPr>
          <w:rFonts w:asciiTheme="majorBidi" w:hAnsiTheme="majorBidi" w:cstheme="majorBidi"/>
          <w:color w:val="000000"/>
          <w:sz w:val="21"/>
          <w:szCs w:val="21"/>
          <w:u w:val="single"/>
        </w:rPr>
        <w:t>Határozati javaslat:</w:t>
      </w:r>
    </w:p>
    <w:p w14:paraId="745E8292" w14:textId="77777777" w:rsidR="00091B47" w:rsidRPr="00E246E7" w:rsidRDefault="00091B47" w:rsidP="00091B47">
      <w:pPr>
        <w:keepNext/>
        <w:keepLines/>
        <w:jc w:val="both"/>
        <w:rPr>
          <w:rFonts w:asciiTheme="majorBidi" w:hAnsiTheme="majorBidi" w:cstheme="majorBidi"/>
          <w:bCs/>
          <w:color w:val="000000"/>
          <w:sz w:val="21"/>
          <w:szCs w:val="21"/>
        </w:rPr>
      </w:pPr>
    </w:p>
    <w:p w14:paraId="68C4182B" w14:textId="77777777" w:rsidR="00091B47" w:rsidRPr="00E246E7" w:rsidRDefault="00091B47" w:rsidP="00091B47">
      <w:pPr>
        <w:keepNext/>
        <w:keepLines/>
        <w:tabs>
          <w:tab w:val="left" w:pos="7230"/>
        </w:tabs>
        <w:jc w:val="both"/>
        <w:rPr>
          <w:rFonts w:asciiTheme="majorBidi" w:hAnsiTheme="majorBidi" w:cstheme="majorBidi"/>
          <w:bCs/>
          <w:i/>
          <w:color w:val="000000"/>
          <w:sz w:val="21"/>
          <w:szCs w:val="21"/>
        </w:rPr>
      </w:pP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>A Közgyűlés a Társaság 2019. évi LXVII. törvény szerinti 2022. évi üzleti évre vonatkozó Javadalmazási Jelentését az előterjesztés szerinti tartalommal elfogadja.</w:t>
      </w:r>
    </w:p>
    <w:p w14:paraId="63FF402F" w14:textId="77777777" w:rsidR="00D11FC7" w:rsidRPr="00E246E7" w:rsidRDefault="00D11FC7" w:rsidP="00091B47">
      <w:pPr>
        <w:keepNext/>
        <w:keepLines/>
        <w:tabs>
          <w:tab w:val="left" w:pos="7230"/>
        </w:tabs>
        <w:jc w:val="both"/>
        <w:rPr>
          <w:rFonts w:asciiTheme="majorBidi" w:hAnsiTheme="majorBidi" w:cstheme="majorBidi"/>
          <w:bCs/>
          <w:i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50"/>
      </w:tblGrid>
      <w:tr w:rsidR="00D11FC7" w:rsidRPr="00E246E7" w14:paraId="5BF6FBEA" w14:textId="77777777" w:rsidTr="00E246E7">
        <w:tc>
          <w:tcPr>
            <w:tcW w:w="9062" w:type="dxa"/>
            <w:gridSpan w:val="3"/>
          </w:tcPr>
          <w:p w14:paraId="7F402C78" w14:textId="77777777" w:rsidR="00D11FC7" w:rsidRPr="00E246E7" w:rsidRDefault="00D11FC7" w:rsidP="004471CB">
            <w:pPr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D11FC7" w:rsidRPr="00E246E7" w14:paraId="054E9606" w14:textId="77777777" w:rsidTr="00E246E7">
        <w:tc>
          <w:tcPr>
            <w:tcW w:w="3006" w:type="dxa"/>
          </w:tcPr>
          <w:p w14:paraId="2D2B37D2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3006" w:type="dxa"/>
          </w:tcPr>
          <w:p w14:paraId="6E0937C5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50" w:type="dxa"/>
          </w:tcPr>
          <w:p w14:paraId="72AD8184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TARTÓZKODÁS</w:t>
            </w:r>
          </w:p>
        </w:tc>
      </w:tr>
    </w:tbl>
    <w:p w14:paraId="45E010A6" w14:textId="77777777" w:rsidR="00091B47" w:rsidRPr="00E246E7" w:rsidRDefault="00091B47" w:rsidP="00091B47">
      <w:pPr>
        <w:jc w:val="both"/>
        <w:rPr>
          <w:rFonts w:asciiTheme="majorBidi" w:hAnsiTheme="majorBidi" w:cstheme="majorBidi"/>
          <w:i/>
          <w:sz w:val="21"/>
          <w:szCs w:val="21"/>
        </w:rPr>
      </w:pPr>
    </w:p>
    <w:p w14:paraId="3FEB80C7" w14:textId="77777777" w:rsidR="00091B47" w:rsidRPr="00E246E7" w:rsidRDefault="00091B47" w:rsidP="00091B47">
      <w:pPr>
        <w:jc w:val="both"/>
        <w:rPr>
          <w:rFonts w:asciiTheme="majorBidi" w:hAnsiTheme="majorBidi" w:cstheme="majorBidi"/>
          <w:i/>
          <w:sz w:val="21"/>
          <w:szCs w:val="21"/>
        </w:rPr>
      </w:pPr>
    </w:p>
    <w:p w14:paraId="48B82F47" w14:textId="77777777" w:rsidR="00091B47" w:rsidRPr="00E246E7" w:rsidRDefault="00091B47" w:rsidP="00091B47">
      <w:pPr>
        <w:spacing w:before="120" w:after="120"/>
        <w:jc w:val="both"/>
        <w:rPr>
          <w:rFonts w:asciiTheme="majorBidi" w:hAnsiTheme="majorBidi" w:cstheme="majorBidi"/>
          <w:b/>
          <w:bCs/>
          <w:sz w:val="21"/>
          <w:szCs w:val="21"/>
        </w:rPr>
      </w:pPr>
      <w:r w:rsidRPr="00E246E7">
        <w:rPr>
          <w:rFonts w:asciiTheme="majorBidi" w:hAnsiTheme="majorBidi" w:cstheme="majorBidi"/>
          <w:b/>
          <w:bCs/>
          <w:sz w:val="21"/>
          <w:szCs w:val="21"/>
        </w:rPr>
        <w:t>8. napirendi pont: Igazgatótanácsi tag megválasztása és díjazásának megállapítása</w:t>
      </w:r>
    </w:p>
    <w:p w14:paraId="26CBD0C8" w14:textId="77777777" w:rsidR="00091B47" w:rsidRPr="00E246E7" w:rsidRDefault="00091B47" w:rsidP="00091B47">
      <w:pPr>
        <w:jc w:val="both"/>
        <w:rPr>
          <w:rFonts w:asciiTheme="majorBidi" w:hAnsiTheme="majorBidi" w:cstheme="majorBidi"/>
          <w:b/>
          <w:sz w:val="21"/>
          <w:szCs w:val="21"/>
        </w:rPr>
      </w:pPr>
    </w:p>
    <w:p w14:paraId="741559F3" w14:textId="77777777" w:rsidR="00091B47" w:rsidRPr="00E246E7" w:rsidRDefault="00091B47" w:rsidP="00091B47">
      <w:pPr>
        <w:jc w:val="center"/>
        <w:rPr>
          <w:rFonts w:asciiTheme="majorBidi" w:hAnsiTheme="majorBidi" w:cstheme="majorBidi"/>
          <w:sz w:val="21"/>
          <w:szCs w:val="21"/>
          <w:u w:val="single"/>
        </w:rPr>
      </w:pPr>
      <w:r w:rsidRPr="00E246E7">
        <w:rPr>
          <w:rFonts w:asciiTheme="majorBidi" w:hAnsiTheme="majorBidi" w:cstheme="majorBidi"/>
          <w:sz w:val="21"/>
          <w:szCs w:val="21"/>
          <w:u w:val="single"/>
        </w:rPr>
        <w:t>Határozati javaslat:</w:t>
      </w:r>
    </w:p>
    <w:p w14:paraId="7228C28D" w14:textId="77777777" w:rsidR="00091B47" w:rsidRPr="00E246E7" w:rsidRDefault="00091B47" w:rsidP="00091B47">
      <w:pPr>
        <w:jc w:val="both"/>
        <w:rPr>
          <w:rFonts w:asciiTheme="majorBidi" w:hAnsiTheme="majorBidi" w:cstheme="majorBidi"/>
          <w:sz w:val="21"/>
          <w:szCs w:val="21"/>
        </w:rPr>
      </w:pPr>
    </w:p>
    <w:p w14:paraId="20BC7E0E" w14:textId="77777777" w:rsidR="00091B47" w:rsidRPr="00E246E7" w:rsidRDefault="00091B47" w:rsidP="00091B47">
      <w:pPr>
        <w:jc w:val="both"/>
        <w:rPr>
          <w:rFonts w:asciiTheme="majorBidi" w:hAnsiTheme="majorBidi" w:cstheme="majorBidi"/>
          <w:i/>
          <w:sz w:val="21"/>
          <w:szCs w:val="21"/>
        </w:rPr>
      </w:pPr>
      <w:r w:rsidRPr="00E246E7">
        <w:rPr>
          <w:rFonts w:asciiTheme="majorBidi" w:hAnsiTheme="majorBidi" w:cstheme="majorBidi"/>
          <w:i/>
          <w:sz w:val="21"/>
          <w:szCs w:val="21"/>
        </w:rPr>
        <w:t>A Közgyűlés megválasztja Farkas Ildikót az Igazgatótanács tagjának a mai naptól 2026. május 31. napjáig, vagy amennyiben a 2026. évi rendes közgyűlés hamarabb kerül megtartásra, úgy annak az időpontjáig. A Közgyűlés Farkas Ildikó díjazását havi bruttó 1.000 – EUR összegben, illetve amennyiben a tag megválasztásra kerül az Igazgatótanács elnökének, úgy havi bruttó 2.000 – EUR összegben állapítja meg.</w:t>
      </w:r>
    </w:p>
    <w:p w14:paraId="7A3CA909" w14:textId="77777777" w:rsidR="00091B47" w:rsidRPr="00E246E7" w:rsidRDefault="00091B47" w:rsidP="00091B47">
      <w:pPr>
        <w:jc w:val="center"/>
        <w:rPr>
          <w:rFonts w:asciiTheme="majorBidi" w:hAnsiTheme="majorBidi" w:cstheme="majorBidi"/>
          <w:i/>
          <w:color w:val="000000"/>
          <w:sz w:val="21"/>
          <w:szCs w:val="21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50"/>
      </w:tblGrid>
      <w:tr w:rsidR="00E246E7" w:rsidRPr="00E246E7" w14:paraId="5712AD9D" w14:textId="77777777" w:rsidTr="004471CB">
        <w:tc>
          <w:tcPr>
            <w:tcW w:w="9062" w:type="dxa"/>
            <w:gridSpan w:val="3"/>
          </w:tcPr>
          <w:p w14:paraId="7262E5B1" w14:textId="77777777" w:rsidR="00E246E7" w:rsidRPr="00E246E7" w:rsidRDefault="00E246E7" w:rsidP="004471CB">
            <w:pPr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E246E7" w:rsidRPr="00E246E7" w14:paraId="1F6E6084" w14:textId="77777777" w:rsidTr="004471CB">
        <w:tc>
          <w:tcPr>
            <w:tcW w:w="3006" w:type="dxa"/>
          </w:tcPr>
          <w:p w14:paraId="029B32AF" w14:textId="77777777" w:rsidR="00E246E7" w:rsidRPr="00E246E7" w:rsidRDefault="00E246E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3006" w:type="dxa"/>
          </w:tcPr>
          <w:p w14:paraId="16F42477" w14:textId="77777777" w:rsidR="00E246E7" w:rsidRPr="00E246E7" w:rsidRDefault="00E246E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50" w:type="dxa"/>
          </w:tcPr>
          <w:p w14:paraId="2F27A840" w14:textId="77777777" w:rsidR="00E246E7" w:rsidRPr="00E246E7" w:rsidRDefault="00E246E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TARTÓZKODÁS</w:t>
            </w:r>
          </w:p>
        </w:tc>
      </w:tr>
    </w:tbl>
    <w:p w14:paraId="042DC931" w14:textId="77777777" w:rsidR="00091B47" w:rsidRPr="00E246E7" w:rsidRDefault="00091B47" w:rsidP="00091B47">
      <w:pPr>
        <w:jc w:val="center"/>
        <w:rPr>
          <w:rFonts w:asciiTheme="majorBidi" w:hAnsiTheme="majorBidi" w:cstheme="majorBidi"/>
          <w:i/>
          <w:color w:val="000000"/>
          <w:sz w:val="21"/>
          <w:szCs w:val="21"/>
          <w:u w:val="single"/>
        </w:rPr>
      </w:pPr>
    </w:p>
    <w:p w14:paraId="6B8C0748" w14:textId="77777777" w:rsidR="00091B47" w:rsidRPr="00E246E7" w:rsidRDefault="00091B47" w:rsidP="00091B47">
      <w:pPr>
        <w:spacing w:before="120" w:after="120"/>
        <w:jc w:val="both"/>
        <w:rPr>
          <w:rFonts w:asciiTheme="majorBidi" w:hAnsiTheme="majorBidi" w:cstheme="majorBidi"/>
          <w:color w:val="000000" w:themeColor="text1"/>
          <w:sz w:val="21"/>
          <w:szCs w:val="21"/>
        </w:rPr>
      </w:pPr>
      <w:r w:rsidRPr="00E246E7">
        <w:rPr>
          <w:rFonts w:asciiTheme="majorBidi" w:hAnsiTheme="majorBidi" w:cstheme="majorBidi"/>
          <w:b/>
          <w:bCs/>
          <w:color w:val="000000"/>
          <w:sz w:val="21"/>
          <w:szCs w:val="21"/>
        </w:rPr>
        <w:t>9. napirendi pont: Felhatalmazás saját részvény megszerzésére</w:t>
      </w:r>
      <w:r w:rsidRPr="00E246E7">
        <w:rPr>
          <w:rFonts w:asciiTheme="majorBidi" w:hAnsiTheme="majorBidi" w:cstheme="majorBidi"/>
          <w:color w:val="000000" w:themeColor="text1"/>
          <w:sz w:val="21"/>
          <w:szCs w:val="21"/>
        </w:rPr>
        <w:t>.</w:t>
      </w:r>
    </w:p>
    <w:p w14:paraId="760054FB" w14:textId="77777777" w:rsidR="00091B47" w:rsidRPr="00E246E7" w:rsidRDefault="00091B47" w:rsidP="00091B47">
      <w:pPr>
        <w:pStyle w:val="Listaszerbekezds1"/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b/>
          <w:color w:val="000000"/>
          <w:sz w:val="21"/>
          <w:szCs w:val="21"/>
        </w:rPr>
      </w:pPr>
    </w:p>
    <w:p w14:paraId="5DC4E909" w14:textId="77777777" w:rsidR="00091B47" w:rsidRPr="00E246E7" w:rsidRDefault="00091B47" w:rsidP="00091B47">
      <w:pPr>
        <w:keepNext/>
        <w:keepLines/>
        <w:jc w:val="center"/>
        <w:rPr>
          <w:rFonts w:asciiTheme="majorBidi" w:hAnsiTheme="majorBidi" w:cstheme="majorBidi"/>
          <w:color w:val="000000"/>
          <w:sz w:val="21"/>
          <w:szCs w:val="21"/>
          <w:u w:val="single"/>
        </w:rPr>
      </w:pPr>
      <w:r w:rsidRPr="00E246E7">
        <w:rPr>
          <w:rFonts w:asciiTheme="majorBidi" w:hAnsiTheme="majorBidi" w:cstheme="majorBidi"/>
          <w:color w:val="000000"/>
          <w:sz w:val="21"/>
          <w:szCs w:val="21"/>
          <w:u w:val="single"/>
        </w:rPr>
        <w:t>Határozati javaslat:</w:t>
      </w:r>
    </w:p>
    <w:p w14:paraId="662CD842" w14:textId="77777777" w:rsidR="00091B47" w:rsidRPr="00E246E7" w:rsidRDefault="00091B47" w:rsidP="00091B47">
      <w:pPr>
        <w:keepNext/>
        <w:keepLines/>
        <w:jc w:val="both"/>
        <w:rPr>
          <w:rFonts w:asciiTheme="majorBidi" w:hAnsiTheme="majorBidi" w:cstheme="majorBidi"/>
          <w:bCs/>
          <w:color w:val="000000"/>
          <w:sz w:val="21"/>
          <w:szCs w:val="21"/>
        </w:rPr>
      </w:pPr>
    </w:p>
    <w:p w14:paraId="61713B95" w14:textId="77777777" w:rsidR="00091B47" w:rsidRPr="00E246E7" w:rsidRDefault="00091B47" w:rsidP="00091B47">
      <w:pPr>
        <w:rPr>
          <w:rFonts w:asciiTheme="majorBidi" w:hAnsiTheme="majorBidi" w:cstheme="majorBidi"/>
          <w:bCs/>
          <w:i/>
          <w:color w:val="000000"/>
          <w:sz w:val="21"/>
          <w:szCs w:val="21"/>
        </w:rPr>
      </w:pP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>A Közgyűlés a 2013. évi V. törvény (PTK) 3:223. § (1) bekezdésének megfelelően felhatalmazást ad az</w:t>
      </w:r>
    </w:p>
    <w:p w14:paraId="5007BAA4" w14:textId="77777777" w:rsidR="00091B47" w:rsidRPr="00E246E7" w:rsidRDefault="00091B47" w:rsidP="00091B47">
      <w:pPr>
        <w:jc w:val="both"/>
        <w:rPr>
          <w:rFonts w:asciiTheme="majorBidi" w:hAnsiTheme="majorBidi" w:cstheme="majorBidi"/>
          <w:i/>
          <w:color w:val="000000"/>
          <w:sz w:val="21"/>
          <w:szCs w:val="21"/>
        </w:rPr>
      </w:pP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>Igazgatótanács részére 18 hónapos időtartamra legfeljebb annyi saját (0,02 EUR névértékű) „A” sorozatú törzsrészvény megszerzés</w:t>
      </w:r>
      <w:r w:rsidRPr="00E246E7">
        <w:rPr>
          <w:rFonts w:asciiTheme="majorBidi" w:hAnsiTheme="majorBidi" w:cstheme="majorBidi"/>
          <w:bCs/>
          <w:i/>
          <w:sz w:val="21"/>
          <w:szCs w:val="21"/>
        </w:rPr>
        <w:t>ére, amennyivel a saját részvények névértékének együttes összege még nem haladja meg a jegyzett tőke 25 (huszonöt) %-át. Visszterhes megszerzés esetén az ellenérték legalacsonyabb összege a névérték; legmagasa</w:t>
      </w: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>bb mértéke nem lehet nagyobb, mint a vásárláskor a tőzsdén jegyzett piaci árat 10 (tíz) %-kal meghaladó összeg.</w:t>
      </w:r>
    </w:p>
    <w:p w14:paraId="538FF48D" w14:textId="77777777" w:rsidR="00091B47" w:rsidRPr="00E246E7" w:rsidRDefault="00091B47" w:rsidP="00091B47">
      <w:pPr>
        <w:jc w:val="both"/>
        <w:rPr>
          <w:rFonts w:asciiTheme="majorBidi" w:hAnsiTheme="majorBidi" w:cstheme="majorBidi"/>
          <w:color w:val="000000"/>
          <w:sz w:val="21"/>
          <w:szCs w:val="21"/>
        </w:rPr>
      </w:pPr>
    </w:p>
    <w:p w14:paraId="3ECA8D75" w14:textId="77777777" w:rsidR="004E72D4" w:rsidRPr="00E246E7" w:rsidRDefault="004E72D4" w:rsidP="0028431B">
      <w:pPr>
        <w:jc w:val="both"/>
        <w:rPr>
          <w:rFonts w:asciiTheme="majorBidi" w:hAnsiTheme="majorBidi" w:cstheme="majorBidi"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50"/>
      </w:tblGrid>
      <w:tr w:rsidR="004E72D4" w:rsidRPr="00E246E7" w14:paraId="0335C09C" w14:textId="77777777" w:rsidTr="00E246E7">
        <w:tc>
          <w:tcPr>
            <w:tcW w:w="9062" w:type="dxa"/>
            <w:gridSpan w:val="3"/>
          </w:tcPr>
          <w:p w14:paraId="7BA1A4A1" w14:textId="77777777" w:rsidR="004E72D4" w:rsidRPr="00E246E7" w:rsidRDefault="004E72D4" w:rsidP="0028431B">
            <w:pPr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4E72D4" w:rsidRPr="00E246E7" w14:paraId="0970E694" w14:textId="77777777" w:rsidTr="00E246E7">
        <w:tc>
          <w:tcPr>
            <w:tcW w:w="3006" w:type="dxa"/>
          </w:tcPr>
          <w:p w14:paraId="402AC78F" w14:textId="77777777" w:rsidR="004E72D4" w:rsidRPr="00E246E7" w:rsidRDefault="004E72D4" w:rsidP="0028431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3006" w:type="dxa"/>
          </w:tcPr>
          <w:p w14:paraId="44369D35" w14:textId="77777777" w:rsidR="004E72D4" w:rsidRPr="00E246E7" w:rsidRDefault="004E72D4" w:rsidP="0028431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50" w:type="dxa"/>
          </w:tcPr>
          <w:p w14:paraId="7E39C614" w14:textId="77777777" w:rsidR="004E72D4" w:rsidRPr="00E246E7" w:rsidRDefault="004E72D4" w:rsidP="0028431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TARTÓZKODÁS</w:t>
            </w:r>
          </w:p>
        </w:tc>
      </w:tr>
    </w:tbl>
    <w:p w14:paraId="4B4A723D" w14:textId="77777777" w:rsidR="004E72D4" w:rsidRPr="00E246E7" w:rsidRDefault="004E72D4" w:rsidP="0028431B">
      <w:pPr>
        <w:jc w:val="both"/>
        <w:rPr>
          <w:rFonts w:asciiTheme="majorBidi" w:hAnsiTheme="majorBidi" w:cstheme="majorBidi"/>
          <w:color w:val="000000"/>
          <w:sz w:val="21"/>
          <w:szCs w:val="21"/>
        </w:rPr>
      </w:pPr>
    </w:p>
    <w:p w14:paraId="332C41FF" w14:textId="77777777" w:rsidR="00F67758" w:rsidRPr="00E246E7" w:rsidRDefault="00F67758" w:rsidP="0028431B">
      <w:pPr>
        <w:pBdr>
          <w:bottom w:val="dotted" w:sz="24" w:space="1" w:color="auto"/>
        </w:pBdr>
        <w:jc w:val="both"/>
        <w:rPr>
          <w:rFonts w:asciiTheme="majorBidi" w:hAnsiTheme="majorBidi" w:cstheme="majorBidi"/>
          <w:bCs/>
          <w:color w:val="000000"/>
          <w:sz w:val="21"/>
          <w:szCs w:val="21"/>
        </w:rPr>
      </w:pPr>
    </w:p>
    <w:p w14:paraId="5B837E75" w14:textId="77777777" w:rsidR="004550A2" w:rsidRDefault="004550A2" w:rsidP="0028431B">
      <w:pPr>
        <w:pStyle w:val="Szvegtrzs2"/>
        <w:spacing w:line="240" w:lineRule="auto"/>
        <w:rPr>
          <w:rFonts w:asciiTheme="majorBidi" w:hAnsiTheme="majorBidi" w:cstheme="majorBidi"/>
          <w:bCs/>
          <w:sz w:val="21"/>
          <w:szCs w:val="21"/>
        </w:rPr>
      </w:pPr>
    </w:p>
    <w:p w14:paraId="56069272" w14:textId="77777777" w:rsidR="00E246E7" w:rsidRPr="00E246E7" w:rsidRDefault="00E246E7" w:rsidP="00E246E7">
      <w:pPr>
        <w:jc w:val="both"/>
        <w:rPr>
          <w:rFonts w:asciiTheme="majorBidi" w:hAnsiTheme="majorBidi" w:cstheme="majorBidi"/>
          <w:bCs/>
          <w:color w:val="000000"/>
          <w:sz w:val="21"/>
          <w:szCs w:val="21"/>
        </w:rPr>
      </w:pPr>
      <w:r w:rsidRPr="00E246E7">
        <w:rPr>
          <w:rFonts w:asciiTheme="majorBidi" w:hAnsiTheme="majorBidi" w:cstheme="majorBidi"/>
          <w:bCs/>
          <w:color w:val="000000"/>
          <w:sz w:val="21"/>
          <w:szCs w:val="21"/>
        </w:rPr>
        <w:t>A meghatalmazott a közgyűlés tisztségviselőit jogosult szabadon megválasztani.</w:t>
      </w:r>
    </w:p>
    <w:p w14:paraId="34DE7A4C" w14:textId="77777777" w:rsidR="00E246E7" w:rsidRPr="00E246E7" w:rsidRDefault="00E246E7" w:rsidP="0028431B">
      <w:pPr>
        <w:pStyle w:val="Szvegtrzs2"/>
        <w:spacing w:line="240" w:lineRule="auto"/>
        <w:rPr>
          <w:rFonts w:asciiTheme="majorBidi" w:hAnsiTheme="majorBidi" w:cstheme="majorBidi"/>
          <w:bCs/>
          <w:sz w:val="21"/>
          <w:szCs w:val="21"/>
        </w:rPr>
      </w:pPr>
    </w:p>
    <w:p w14:paraId="27DE600C" w14:textId="376C9456" w:rsidR="004E72D4" w:rsidRPr="00E246E7" w:rsidRDefault="004E72D4" w:rsidP="0028431B">
      <w:pPr>
        <w:pStyle w:val="Szvegtrzs2"/>
        <w:spacing w:line="240" w:lineRule="auto"/>
        <w:rPr>
          <w:rFonts w:asciiTheme="majorBidi" w:hAnsiTheme="majorBidi" w:cstheme="majorBidi"/>
          <w:bCs/>
          <w:sz w:val="21"/>
          <w:szCs w:val="21"/>
        </w:rPr>
      </w:pPr>
      <w:r w:rsidRPr="00E246E7">
        <w:rPr>
          <w:rFonts w:asciiTheme="majorBidi" w:hAnsiTheme="majorBidi" w:cstheme="majorBidi"/>
          <w:bCs/>
          <w:sz w:val="21"/>
          <w:szCs w:val="21"/>
        </w:rPr>
        <w:lastRenderedPageBreak/>
        <w:t>A jelen képviseleti meghatalmazás érvényessége a Társaság fentiekben megjelölt időpontban megtartandó közgyűlésére szól, amely érvényesség azonban kiterjed a felfüggesztett közgyűlés folytatására, valamint a határozatképtelenség miatt megismételt közgyűlésre is.</w:t>
      </w:r>
    </w:p>
    <w:p w14:paraId="191761A3" w14:textId="77777777" w:rsidR="004E72D4" w:rsidRPr="00E246E7" w:rsidRDefault="004E72D4" w:rsidP="0028431B">
      <w:pPr>
        <w:jc w:val="both"/>
        <w:rPr>
          <w:rFonts w:asciiTheme="majorBidi" w:hAnsiTheme="majorBidi" w:cstheme="majorBidi"/>
          <w:bCs/>
          <w:sz w:val="21"/>
          <w:szCs w:val="21"/>
        </w:rPr>
      </w:pPr>
    </w:p>
    <w:p w14:paraId="31096350" w14:textId="314FD9A8" w:rsidR="004E72D4" w:rsidRPr="00E246E7" w:rsidRDefault="006267FE" w:rsidP="0028431B">
      <w:pPr>
        <w:jc w:val="both"/>
        <w:rPr>
          <w:rFonts w:asciiTheme="majorBidi" w:hAnsiTheme="majorBidi" w:cstheme="majorBidi"/>
          <w:bCs/>
          <w:sz w:val="21"/>
          <w:szCs w:val="21"/>
        </w:rPr>
      </w:pPr>
      <w:r w:rsidRPr="00E246E7">
        <w:rPr>
          <w:rFonts w:asciiTheme="majorBidi" w:hAnsiTheme="majorBidi" w:cstheme="majorBidi"/>
          <w:bCs/>
          <w:sz w:val="21"/>
          <w:szCs w:val="21"/>
        </w:rPr>
        <w:t xml:space="preserve">Kelt: </w:t>
      </w:r>
      <w:r w:rsidR="00F22DE0" w:rsidRPr="00E246E7">
        <w:rPr>
          <w:rFonts w:asciiTheme="majorBidi" w:hAnsiTheme="majorBidi" w:cstheme="majorBidi"/>
          <w:bCs/>
          <w:sz w:val="21"/>
          <w:szCs w:val="21"/>
        </w:rPr>
        <w:t>……</w:t>
      </w:r>
      <w:r w:rsidR="00FC7BD5" w:rsidRPr="00E246E7">
        <w:rPr>
          <w:rFonts w:asciiTheme="majorBidi" w:hAnsiTheme="majorBidi" w:cstheme="majorBidi"/>
          <w:bCs/>
          <w:sz w:val="21"/>
          <w:szCs w:val="21"/>
        </w:rPr>
        <w:t>…………</w:t>
      </w:r>
      <w:r w:rsidR="00E36109" w:rsidRPr="00E246E7">
        <w:rPr>
          <w:rFonts w:asciiTheme="majorBidi" w:hAnsiTheme="majorBidi" w:cstheme="majorBidi"/>
          <w:bCs/>
          <w:sz w:val="21"/>
          <w:szCs w:val="21"/>
        </w:rPr>
        <w:t>…….</w:t>
      </w:r>
      <w:r w:rsidR="004E72D4" w:rsidRPr="00E246E7">
        <w:rPr>
          <w:rFonts w:asciiTheme="majorBidi" w:hAnsiTheme="majorBidi" w:cstheme="majorBidi"/>
          <w:bCs/>
          <w:sz w:val="21"/>
          <w:szCs w:val="21"/>
        </w:rPr>
        <w:t xml:space="preserve"> </w:t>
      </w:r>
    </w:p>
    <w:p w14:paraId="5033B746" w14:textId="77777777" w:rsidR="004E72D4" w:rsidRPr="00E246E7" w:rsidRDefault="004E72D4" w:rsidP="0028431B">
      <w:pPr>
        <w:jc w:val="both"/>
        <w:rPr>
          <w:rFonts w:asciiTheme="majorBidi" w:hAnsiTheme="majorBidi" w:cstheme="majorBidi"/>
          <w:bCs/>
          <w:sz w:val="21"/>
          <w:szCs w:val="21"/>
        </w:rPr>
      </w:pPr>
    </w:p>
    <w:p w14:paraId="0C2603A8" w14:textId="61F96A77" w:rsidR="00F22DE0" w:rsidRPr="00E246E7" w:rsidRDefault="00D75E43" w:rsidP="0028431B">
      <w:pPr>
        <w:rPr>
          <w:rFonts w:asciiTheme="majorBidi" w:hAnsiTheme="majorBidi" w:cstheme="majorBidi"/>
          <w:bCs/>
          <w:sz w:val="21"/>
          <w:szCs w:val="21"/>
        </w:rPr>
      </w:pPr>
      <w:r w:rsidRPr="00E246E7">
        <w:rPr>
          <w:rFonts w:asciiTheme="majorBidi" w:hAnsiTheme="majorBidi" w:cstheme="majorBidi"/>
          <w:bCs/>
          <w:sz w:val="21"/>
          <w:szCs w:val="21"/>
        </w:rPr>
        <w:t xml:space="preserve">Aláírás: </w:t>
      </w:r>
      <w:r w:rsidR="00F22DE0" w:rsidRPr="00E246E7">
        <w:rPr>
          <w:rFonts w:asciiTheme="majorBidi" w:hAnsiTheme="majorBidi" w:cstheme="majorBidi"/>
          <w:bCs/>
          <w:sz w:val="21"/>
          <w:szCs w:val="21"/>
        </w:rPr>
        <w:t>……………………………….</w:t>
      </w:r>
    </w:p>
    <w:p w14:paraId="2D3363F3" w14:textId="77777777" w:rsidR="00F22DE0" w:rsidRPr="00E246E7" w:rsidRDefault="00F22DE0" w:rsidP="0028431B">
      <w:pPr>
        <w:rPr>
          <w:rFonts w:asciiTheme="majorBidi" w:hAnsiTheme="majorBidi" w:cstheme="majorBidi"/>
          <w:bCs/>
          <w:sz w:val="21"/>
          <w:szCs w:val="21"/>
        </w:rPr>
      </w:pPr>
    </w:p>
    <w:p w14:paraId="32D115D1" w14:textId="3C7F67DC" w:rsidR="00CC3404" w:rsidRPr="00E246E7" w:rsidRDefault="00F22DE0" w:rsidP="0028431B">
      <w:pPr>
        <w:rPr>
          <w:rFonts w:asciiTheme="majorBidi" w:hAnsiTheme="majorBidi" w:cstheme="majorBidi"/>
          <w:bCs/>
          <w:sz w:val="21"/>
          <w:szCs w:val="21"/>
        </w:rPr>
      </w:pPr>
      <w:r w:rsidRPr="00E246E7">
        <w:rPr>
          <w:rFonts w:asciiTheme="majorBidi" w:hAnsiTheme="majorBidi" w:cstheme="majorBidi"/>
          <w:bCs/>
          <w:sz w:val="21"/>
          <w:szCs w:val="21"/>
        </w:rPr>
        <w:t>Elektronikus aláírás</w:t>
      </w:r>
      <w:r w:rsidR="00E36109" w:rsidRPr="00E246E7">
        <w:rPr>
          <w:rFonts w:asciiTheme="majorBidi" w:hAnsiTheme="majorBidi" w:cstheme="majorBidi"/>
          <w:bCs/>
          <w:sz w:val="21"/>
          <w:szCs w:val="21"/>
        </w:rPr>
        <w:t xml:space="preserve"> és </w:t>
      </w:r>
      <w:r w:rsidR="00D75E43" w:rsidRPr="00E246E7">
        <w:rPr>
          <w:rFonts w:asciiTheme="majorBidi" w:hAnsiTheme="majorBidi" w:cstheme="majorBidi"/>
          <w:bCs/>
          <w:sz w:val="21"/>
          <w:szCs w:val="21"/>
        </w:rPr>
        <w:t xml:space="preserve">Azonosításra Visszavezetett Dokumentumhitelesítés (AVDH) </w:t>
      </w:r>
      <w:r w:rsidR="00E36109" w:rsidRPr="00E246E7">
        <w:rPr>
          <w:rFonts w:asciiTheme="majorBidi" w:hAnsiTheme="majorBidi" w:cstheme="majorBidi"/>
          <w:bCs/>
          <w:sz w:val="21"/>
          <w:szCs w:val="21"/>
        </w:rPr>
        <w:t>esetén csak a keltezés helyét szükséges kitölteni.</w:t>
      </w:r>
    </w:p>
    <w:p w14:paraId="61557B67" w14:textId="77777777" w:rsidR="00D75E43" w:rsidRDefault="00D75E43" w:rsidP="0028431B">
      <w:pPr>
        <w:rPr>
          <w:rFonts w:asciiTheme="majorBidi" w:hAnsiTheme="majorBidi" w:cstheme="majorBidi"/>
          <w:bCs/>
          <w:sz w:val="21"/>
          <w:szCs w:val="21"/>
        </w:rPr>
      </w:pPr>
    </w:p>
    <w:p w14:paraId="55BE481F" w14:textId="756A238D" w:rsidR="00880A32" w:rsidRDefault="00880A32" w:rsidP="00880A32">
      <w:pPr>
        <w:jc w:val="both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Kérjük a meghatalmazás minden oldalát szíveskedjen aláírni. A meghatalmazást kérjük szíveskedjen postai úton elküldeni a Graphisoft Park SE (1031 Budapest, Záhony utca 7.) címre és lehetőség szerint szíveskedjen email útján is elküldeni az </w:t>
      </w:r>
      <w:hyperlink r:id="rId11" w:history="1">
        <w:r>
          <w:rPr>
            <w:rStyle w:val="Hiperhivatkozs"/>
            <w:rFonts w:ascii="Times New Roman" w:hAnsi="Times New Roman"/>
            <w:b/>
            <w:bCs/>
            <w:sz w:val="21"/>
            <w:szCs w:val="21"/>
          </w:rPr>
          <w:t>announcements@graphisoftpark.com</w:t>
        </w:r>
      </w:hyperlink>
      <w:r>
        <w:rPr>
          <w:rFonts w:ascii="Times New Roman" w:hAnsi="Times New Roman"/>
          <w:b/>
          <w:bCs/>
          <w:sz w:val="21"/>
          <w:szCs w:val="21"/>
        </w:rPr>
        <w:t xml:space="preserve"> email címre is.</w:t>
      </w:r>
    </w:p>
    <w:p w14:paraId="3545DFAD" w14:textId="7FE1A5E6" w:rsidR="000E0E4F" w:rsidRPr="00E246E7" w:rsidRDefault="000E0E4F" w:rsidP="00880A32">
      <w:pPr>
        <w:jc w:val="both"/>
        <w:rPr>
          <w:rFonts w:asciiTheme="majorBidi" w:hAnsiTheme="majorBidi" w:cstheme="majorBidi"/>
          <w:sz w:val="21"/>
          <w:szCs w:val="21"/>
        </w:rPr>
      </w:pPr>
      <w:r w:rsidRPr="00E246E7">
        <w:rPr>
          <w:rFonts w:asciiTheme="majorBidi" w:hAnsiTheme="majorBidi" w:cstheme="majorBidi"/>
          <w:sz w:val="21"/>
          <w:szCs w:val="21"/>
        </w:rPr>
        <w:br w:type="page"/>
      </w:r>
    </w:p>
    <w:p w14:paraId="1D722171" w14:textId="77777777" w:rsidR="000E0E4F" w:rsidRPr="00E246E7" w:rsidRDefault="000E0E4F" w:rsidP="0028431B">
      <w:pPr>
        <w:jc w:val="center"/>
        <w:rPr>
          <w:rFonts w:asciiTheme="majorBidi" w:hAnsiTheme="majorBidi" w:cstheme="majorBidi"/>
          <w:sz w:val="21"/>
          <w:szCs w:val="21"/>
        </w:rPr>
      </w:pPr>
      <w:r w:rsidRPr="00E246E7">
        <w:rPr>
          <w:rFonts w:asciiTheme="majorBidi" w:hAnsiTheme="majorBidi" w:cstheme="majorBidi"/>
          <w:b/>
          <w:sz w:val="21"/>
          <w:szCs w:val="21"/>
        </w:rPr>
        <w:lastRenderedPageBreak/>
        <w:t>Tájékoztatás</w:t>
      </w:r>
      <w:r w:rsidRPr="00E246E7">
        <w:rPr>
          <w:rFonts w:asciiTheme="majorBidi" w:hAnsiTheme="majorBidi" w:cstheme="majorBidi"/>
          <w:sz w:val="21"/>
          <w:szCs w:val="21"/>
        </w:rPr>
        <w:t xml:space="preserve"> </w:t>
      </w:r>
    </w:p>
    <w:p w14:paraId="3E79BA5A" w14:textId="77777777" w:rsidR="000E0E4F" w:rsidRPr="00E246E7" w:rsidRDefault="000E0E4F" w:rsidP="0028431B">
      <w:pPr>
        <w:rPr>
          <w:rFonts w:asciiTheme="majorBidi" w:hAnsiTheme="majorBidi" w:cstheme="majorBidi"/>
          <w:sz w:val="21"/>
          <w:szCs w:val="21"/>
        </w:rPr>
      </w:pPr>
    </w:p>
    <w:p w14:paraId="5EEEE16A" w14:textId="3D5BBEC1" w:rsidR="000E0E4F" w:rsidRPr="00E246E7" w:rsidRDefault="000E0E4F" w:rsidP="0028431B">
      <w:pPr>
        <w:jc w:val="both"/>
        <w:rPr>
          <w:rFonts w:asciiTheme="majorBidi" w:hAnsiTheme="majorBidi" w:cstheme="majorBidi"/>
          <w:sz w:val="21"/>
          <w:szCs w:val="21"/>
        </w:rPr>
      </w:pPr>
      <w:r w:rsidRPr="00E246E7">
        <w:rPr>
          <w:rFonts w:asciiTheme="majorBidi" w:hAnsiTheme="majorBidi" w:cstheme="majorBidi"/>
          <w:sz w:val="21"/>
          <w:szCs w:val="21"/>
        </w:rPr>
        <w:t xml:space="preserve">A meghatalmazást </w:t>
      </w:r>
      <w:r w:rsidR="004B18E6" w:rsidRPr="00E246E7">
        <w:rPr>
          <w:rFonts w:asciiTheme="majorBidi" w:hAnsiTheme="majorBidi" w:cstheme="majorBidi"/>
          <w:sz w:val="21"/>
          <w:szCs w:val="21"/>
        </w:rPr>
        <w:t xml:space="preserve">papír, vagy elektronikus </w:t>
      </w:r>
      <w:r w:rsidRPr="00E246E7">
        <w:rPr>
          <w:rFonts w:asciiTheme="majorBidi" w:hAnsiTheme="majorBidi" w:cstheme="majorBidi"/>
          <w:sz w:val="21"/>
          <w:szCs w:val="21"/>
        </w:rPr>
        <w:t xml:space="preserve">közokirat vagy </w:t>
      </w:r>
      <w:r w:rsidR="004B18E6" w:rsidRPr="00E246E7">
        <w:rPr>
          <w:rFonts w:asciiTheme="majorBidi" w:hAnsiTheme="majorBidi" w:cstheme="majorBidi"/>
          <w:sz w:val="21"/>
          <w:szCs w:val="21"/>
        </w:rPr>
        <w:t xml:space="preserve">papír, vagy elektronikus </w:t>
      </w:r>
      <w:r w:rsidRPr="00E246E7">
        <w:rPr>
          <w:rFonts w:asciiTheme="majorBidi" w:hAnsiTheme="majorBidi" w:cstheme="majorBidi"/>
          <w:sz w:val="21"/>
          <w:szCs w:val="21"/>
        </w:rPr>
        <w:t xml:space="preserve">teljes bizonyító </w:t>
      </w:r>
      <w:proofErr w:type="spellStart"/>
      <w:r w:rsidRPr="00E246E7">
        <w:rPr>
          <w:rFonts w:asciiTheme="majorBidi" w:hAnsiTheme="majorBidi" w:cstheme="majorBidi"/>
          <w:sz w:val="21"/>
          <w:szCs w:val="21"/>
        </w:rPr>
        <w:t>erejű</w:t>
      </w:r>
      <w:proofErr w:type="spellEnd"/>
      <w:r w:rsidRPr="00E246E7">
        <w:rPr>
          <w:rFonts w:asciiTheme="majorBidi" w:hAnsiTheme="majorBidi" w:cstheme="majorBidi"/>
          <w:sz w:val="21"/>
          <w:szCs w:val="21"/>
        </w:rPr>
        <w:t xml:space="preserve"> magánokirat formájában kell a Társasághoz a benyújtani</w:t>
      </w:r>
      <w:r w:rsidR="004B18E6" w:rsidRPr="00E246E7">
        <w:rPr>
          <w:rFonts w:asciiTheme="majorBidi" w:hAnsiTheme="majorBidi" w:cstheme="majorBidi"/>
          <w:sz w:val="21"/>
          <w:szCs w:val="21"/>
        </w:rPr>
        <w:t xml:space="preserve">. </w:t>
      </w:r>
    </w:p>
    <w:p w14:paraId="0D4A8DBB" w14:textId="77777777" w:rsidR="000E0E4F" w:rsidRPr="00E246E7" w:rsidRDefault="000E0E4F" w:rsidP="0028431B">
      <w:pPr>
        <w:jc w:val="both"/>
        <w:rPr>
          <w:rFonts w:asciiTheme="majorBidi" w:hAnsiTheme="majorBidi" w:cstheme="majorBidi"/>
          <w:sz w:val="21"/>
          <w:szCs w:val="21"/>
        </w:rPr>
      </w:pPr>
    </w:p>
    <w:p w14:paraId="0E9C2C7F" w14:textId="77777777" w:rsidR="00C57986" w:rsidRPr="00E246E7" w:rsidRDefault="000E0E4F" w:rsidP="0028431B">
      <w:pPr>
        <w:jc w:val="both"/>
        <w:rPr>
          <w:rFonts w:asciiTheme="majorBidi" w:hAnsiTheme="majorBidi" w:cstheme="majorBidi"/>
          <w:sz w:val="21"/>
          <w:szCs w:val="21"/>
        </w:rPr>
      </w:pPr>
      <w:r w:rsidRPr="00E246E7">
        <w:rPr>
          <w:rFonts w:asciiTheme="majorBidi" w:hAnsiTheme="majorBidi" w:cstheme="majorBidi"/>
          <w:sz w:val="21"/>
          <w:szCs w:val="21"/>
        </w:rPr>
        <w:t xml:space="preserve">Magánszemélyek esetén a részvényeseknek hitelt érdemlően kell személyazonosságukat igazolniuk. Nem természetes személy részvényesek esetében a meghatalmazást aláíró, vagy a nem természetes személy részvényesek képviseletében a közgyűlésen eljáró személyek képviseleti jogosultságát közhitelű nyilvántartó szerv által kibocsátott és nyilvántartott, 30 napnál nem régebbi dokumentummal (ilyen például a 30 napnál nem régebbi cégkivonat és aláírási címpéldány együttese), vagy közjegyzői okirattal kell igazolni. </w:t>
      </w:r>
    </w:p>
    <w:p w14:paraId="455C8A23" w14:textId="77777777" w:rsidR="00C57986" w:rsidRPr="00E246E7" w:rsidRDefault="00C57986" w:rsidP="0028431B">
      <w:pPr>
        <w:jc w:val="both"/>
        <w:rPr>
          <w:rFonts w:asciiTheme="majorBidi" w:hAnsiTheme="majorBidi" w:cstheme="majorBidi"/>
          <w:sz w:val="21"/>
          <w:szCs w:val="21"/>
        </w:rPr>
      </w:pPr>
    </w:p>
    <w:p w14:paraId="002BF9D5" w14:textId="43C9946E" w:rsidR="000E0E4F" w:rsidRPr="00E246E7" w:rsidRDefault="00E0025D" w:rsidP="0028431B">
      <w:pPr>
        <w:jc w:val="both"/>
        <w:rPr>
          <w:rFonts w:asciiTheme="majorBidi" w:hAnsiTheme="majorBidi" w:cstheme="majorBidi"/>
          <w:bCs/>
          <w:sz w:val="21"/>
          <w:szCs w:val="21"/>
        </w:rPr>
      </w:pPr>
      <w:r w:rsidRPr="00E246E7">
        <w:rPr>
          <w:rFonts w:asciiTheme="majorBidi" w:hAnsiTheme="majorBidi" w:cstheme="majorBidi"/>
          <w:bCs/>
          <w:color w:val="000000"/>
          <w:sz w:val="21"/>
          <w:szCs w:val="21"/>
        </w:rPr>
        <w:t>A természetes személy</w:t>
      </w:r>
      <w:r w:rsidR="00C57986" w:rsidRPr="00E246E7">
        <w:rPr>
          <w:rFonts w:asciiTheme="majorBidi" w:hAnsiTheme="majorBidi" w:cstheme="majorBidi"/>
          <w:bCs/>
          <w:color w:val="000000"/>
          <w:sz w:val="21"/>
          <w:szCs w:val="21"/>
        </w:rPr>
        <w:t>ek esetében</w:t>
      </w:r>
      <w:r w:rsidRPr="00E246E7">
        <w:rPr>
          <w:rFonts w:asciiTheme="majorBidi" w:hAnsiTheme="majorBidi" w:cstheme="majorBidi"/>
          <w:bCs/>
          <w:color w:val="000000"/>
          <w:sz w:val="21"/>
          <w:szCs w:val="21"/>
        </w:rPr>
        <w:t xml:space="preserve"> </w:t>
      </w:r>
      <w:r w:rsidR="00C57986" w:rsidRPr="00E246E7">
        <w:rPr>
          <w:rFonts w:asciiTheme="majorBidi" w:hAnsiTheme="majorBidi" w:cstheme="majorBidi"/>
          <w:bCs/>
          <w:color w:val="000000"/>
          <w:sz w:val="21"/>
          <w:szCs w:val="21"/>
        </w:rPr>
        <w:t xml:space="preserve">a </w:t>
      </w:r>
      <w:r w:rsidRPr="00E246E7">
        <w:rPr>
          <w:rFonts w:asciiTheme="majorBidi" w:hAnsiTheme="majorBidi" w:cstheme="majorBidi"/>
          <w:bCs/>
          <w:color w:val="000000"/>
          <w:sz w:val="21"/>
          <w:szCs w:val="21"/>
        </w:rPr>
        <w:t xml:space="preserve">magyar </w:t>
      </w:r>
      <w:r w:rsidR="00C57986" w:rsidRPr="00E246E7">
        <w:rPr>
          <w:rFonts w:asciiTheme="majorBidi" w:hAnsiTheme="majorBidi" w:cstheme="majorBidi"/>
          <w:bCs/>
          <w:color w:val="000000"/>
          <w:sz w:val="21"/>
          <w:szCs w:val="21"/>
        </w:rPr>
        <w:t>„</w:t>
      </w:r>
      <w:r w:rsidRPr="00E246E7">
        <w:rPr>
          <w:rFonts w:asciiTheme="majorBidi" w:hAnsiTheme="majorBidi" w:cstheme="majorBidi"/>
          <w:bCs/>
          <w:color w:val="000000"/>
          <w:sz w:val="21"/>
          <w:szCs w:val="21"/>
        </w:rPr>
        <w:t xml:space="preserve">Ügyfélkapu” azonosítóval </w:t>
      </w:r>
      <w:r w:rsidR="00C57986" w:rsidRPr="00E246E7">
        <w:rPr>
          <w:rFonts w:asciiTheme="majorBidi" w:hAnsiTheme="majorBidi" w:cstheme="majorBidi"/>
          <w:bCs/>
          <w:color w:val="000000"/>
          <w:sz w:val="21"/>
          <w:szCs w:val="21"/>
        </w:rPr>
        <w:t xml:space="preserve">elérhető </w:t>
      </w:r>
      <w:r w:rsidRPr="00E246E7">
        <w:rPr>
          <w:rFonts w:asciiTheme="majorBidi" w:hAnsiTheme="majorBidi" w:cstheme="majorBidi"/>
          <w:bCs/>
          <w:color w:val="000000"/>
          <w:sz w:val="21"/>
          <w:szCs w:val="21"/>
        </w:rPr>
        <w:t>AVDH szolgáltatással történő hitelesítés is megfelelő.</w:t>
      </w:r>
    </w:p>
    <w:p w14:paraId="321C0B04" w14:textId="77777777" w:rsidR="000E0E4F" w:rsidRPr="00E246E7" w:rsidRDefault="000E0E4F" w:rsidP="0028431B">
      <w:pPr>
        <w:jc w:val="both"/>
        <w:rPr>
          <w:rFonts w:asciiTheme="majorBidi" w:hAnsiTheme="majorBidi" w:cstheme="majorBidi"/>
          <w:sz w:val="21"/>
          <w:szCs w:val="21"/>
        </w:rPr>
      </w:pPr>
    </w:p>
    <w:p w14:paraId="78DF597D" w14:textId="77777777" w:rsidR="000E0E4F" w:rsidRPr="00E246E7" w:rsidRDefault="000E0E4F" w:rsidP="0028431B">
      <w:pPr>
        <w:jc w:val="both"/>
        <w:rPr>
          <w:rFonts w:asciiTheme="majorBidi" w:hAnsiTheme="majorBidi" w:cstheme="majorBidi"/>
          <w:sz w:val="21"/>
          <w:szCs w:val="21"/>
        </w:rPr>
      </w:pPr>
      <w:r w:rsidRPr="00E246E7">
        <w:rPr>
          <w:rFonts w:asciiTheme="majorBidi" w:hAnsiTheme="majorBidi" w:cstheme="majorBidi"/>
          <w:sz w:val="21"/>
          <w:szCs w:val="21"/>
        </w:rPr>
        <w:t xml:space="preserve">A külföldön kiállított iratokat a külföldön kiállított okiratok hitelesítésére és felülhitelesítésére vonatkozó jogszabályok alapján kell hiteles formában felmutatni. Az iratok nyelve magyar, vagy angol lehet, eltérő nyelvű iratról hiteles magyar, vagy angol fordítást kell mellékelni. </w:t>
      </w:r>
    </w:p>
    <w:p w14:paraId="2B79121D" w14:textId="77777777" w:rsidR="000E0E4F" w:rsidRPr="00E246E7" w:rsidRDefault="000E0E4F" w:rsidP="0028431B">
      <w:pPr>
        <w:jc w:val="both"/>
        <w:rPr>
          <w:rFonts w:asciiTheme="majorBidi" w:hAnsiTheme="majorBidi" w:cstheme="majorBidi"/>
          <w:sz w:val="21"/>
          <w:szCs w:val="21"/>
        </w:rPr>
      </w:pPr>
    </w:p>
    <w:p w14:paraId="5EB8A632" w14:textId="77777777" w:rsidR="000E0E4F" w:rsidRPr="00E246E7" w:rsidRDefault="000E0E4F" w:rsidP="0028431B">
      <w:pPr>
        <w:jc w:val="both"/>
        <w:rPr>
          <w:rFonts w:asciiTheme="majorBidi" w:hAnsiTheme="majorBidi" w:cstheme="majorBidi"/>
          <w:sz w:val="21"/>
          <w:szCs w:val="21"/>
          <w:shd w:val="clear" w:color="auto" w:fill="FFFFFF"/>
        </w:rPr>
      </w:pPr>
      <w:r w:rsidRPr="00E246E7">
        <w:rPr>
          <w:rFonts w:asciiTheme="majorBidi" w:hAnsiTheme="majorBidi" w:cstheme="majorBidi"/>
          <w:sz w:val="21"/>
          <w:szCs w:val="21"/>
          <w:shd w:val="clear" w:color="auto" w:fill="FFFFFF"/>
        </w:rPr>
        <w:t xml:space="preserve">Nem lehet a részvényes képviselője az Igazgatótanács elnöke, az Igazgatótanács tagja, vagy a Társaság könyvvizsgálója. </w:t>
      </w:r>
    </w:p>
    <w:p w14:paraId="6CCCA6D3" w14:textId="77777777" w:rsidR="000E0E4F" w:rsidRPr="00E246E7" w:rsidRDefault="000E0E4F" w:rsidP="0028431B">
      <w:pPr>
        <w:jc w:val="both"/>
        <w:rPr>
          <w:rFonts w:asciiTheme="majorBidi" w:hAnsiTheme="majorBidi" w:cstheme="majorBidi"/>
          <w:sz w:val="21"/>
          <w:szCs w:val="21"/>
          <w:shd w:val="clear" w:color="auto" w:fill="FFFFFF"/>
        </w:rPr>
      </w:pPr>
    </w:p>
    <w:p w14:paraId="0228E49E" w14:textId="77777777" w:rsidR="000E0E4F" w:rsidRPr="00E246E7" w:rsidRDefault="000E0E4F" w:rsidP="0028431B">
      <w:pPr>
        <w:jc w:val="both"/>
        <w:rPr>
          <w:rFonts w:asciiTheme="majorBidi" w:hAnsiTheme="majorBidi" w:cstheme="majorBidi"/>
          <w:sz w:val="21"/>
          <w:szCs w:val="21"/>
        </w:rPr>
      </w:pPr>
      <w:r w:rsidRPr="00E246E7">
        <w:rPr>
          <w:rFonts w:asciiTheme="majorBidi" w:hAnsiTheme="majorBidi" w:cstheme="majorBidi"/>
          <w:sz w:val="21"/>
          <w:szCs w:val="21"/>
          <w:shd w:val="clear" w:color="auto" w:fill="FFFFFF"/>
        </w:rPr>
        <w:t>A részvényes képviseletében a részvénykönyvbe bejegyzett értékpapír-számlavezető, mint részvényesi meghatalmazott (</w:t>
      </w:r>
      <w:proofErr w:type="spellStart"/>
      <w:r w:rsidRPr="00E246E7">
        <w:rPr>
          <w:rFonts w:asciiTheme="majorBidi" w:hAnsiTheme="majorBidi" w:cstheme="majorBidi"/>
          <w:sz w:val="21"/>
          <w:szCs w:val="21"/>
          <w:shd w:val="clear" w:color="auto" w:fill="FFFFFF"/>
        </w:rPr>
        <w:t>nominee</w:t>
      </w:r>
      <w:proofErr w:type="spellEnd"/>
      <w:r w:rsidRPr="00E246E7">
        <w:rPr>
          <w:rFonts w:asciiTheme="majorBidi" w:hAnsiTheme="majorBidi" w:cstheme="majorBidi"/>
          <w:sz w:val="21"/>
          <w:szCs w:val="21"/>
          <w:shd w:val="clear" w:color="auto" w:fill="FFFFFF"/>
        </w:rPr>
        <w:t>) a Tőkepiacról szóló 2001. évi CXX. törvényben foglaltaknak megfelelően járhat el.</w:t>
      </w:r>
    </w:p>
    <w:p w14:paraId="75D72D87" w14:textId="77777777" w:rsidR="000E0E4F" w:rsidRPr="00E246E7" w:rsidRDefault="000E0E4F" w:rsidP="0028431B">
      <w:pPr>
        <w:rPr>
          <w:rFonts w:asciiTheme="majorBidi" w:hAnsiTheme="majorBidi" w:cstheme="majorBidi"/>
          <w:sz w:val="21"/>
          <w:szCs w:val="21"/>
        </w:rPr>
      </w:pPr>
    </w:p>
    <w:p w14:paraId="67B81E5F" w14:textId="77777777" w:rsidR="004E72D4" w:rsidRPr="00E246E7" w:rsidRDefault="004E72D4" w:rsidP="0028431B">
      <w:pPr>
        <w:rPr>
          <w:rFonts w:asciiTheme="majorBidi" w:hAnsiTheme="majorBidi" w:cstheme="majorBidi"/>
          <w:sz w:val="21"/>
          <w:szCs w:val="21"/>
        </w:rPr>
      </w:pPr>
    </w:p>
    <w:sectPr w:rsidR="004E72D4" w:rsidRPr="00E246E7" w:rsidSect="009125A2">
      <w:headerReference w:type="default" r:id="rId12"/>
      <w:footerReference w:type="default" r:id="rId13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899E2" w14:textId="77777777" w:rsidR="00F44E91" w:rsidRDefault="00F44E91" w:rsidP="009125A2">
      <w:r>
        <w:separator/>
      </w:r>
    </w:p>
  </w:endnote>
  <w:endnote w:type="continuationSeparator" w:id="0">
    <w:p w14:paraId="7C3A3658" w14:textId="77777777" w:rsidR="00F44E91" w:rsidRDefault="00F44E91" w:rsidP="009125A2">
      <w:r>
        <w:continuationSeparator/>
      </w:r>
    </w:p>
  </w:endnote>
  <w:endnote w:type="continuationNotice" w:id="1">
    <w:p w14:paraId="22F32F0C" w14:textId="77777777" w:rsidR="00F44E91" w:rsidRDefault="00F44E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85361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sdt>
        <w:sdtPr>
          <w:rPr>
            <w:rFonts w:ascii="Times New Roman" w:hAnsi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C2C47C" w14:textId="48053A23" w:rsidR="009125A2" w:rsidRPr="009125A2" w:rsidRDefault="009125A2">
            <w:pPr>
              <w:pStyle w:val="llb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125A2">
              <w:rPr>
                <w:rFonts w:ascii="Times New Roman" w:hAnsi="Times New Roman"/>
                <w:sz w:val="20"/>
                <w:szCs w:val="20"/>
              </w:rPr>
              <w:t xml:space="preserve">Oldal </w:t>
            </w:r>
            <w:r w:rsidRPr="009125A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9125A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9125A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9125A2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9125A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9125A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9125A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9125A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9125A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9125A2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9125A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3FB6587" w14:textId="77777777" w:rsidR="009125A2" w:rsidRDefault="009125A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14EA6" w14:textId="77777777" w:rsidR="00F44E91" w:rsidRDefault="00F44E91" w:rsidP="009125A2">
      <w:r>
        <w:separator/>
      </w:r>
    </w:p>
  </w:footnote>
  <w:footnote w:type="continuationSeparator" w:id="0">
    <w:p w14:paraId="15FA5FFB" w14:textId="77777777" w:rsidR="00F44E91" w:rsidRDefault="00F44E91" w:rsidP="009125A2">
      <w:r>
        <w:continuationSeparator/>
      </w:r>
    </w:p>
  </w:footnote>
  <w:footnote w:type="continuationNotice" w:id="1">
    <w:p w14:paraId="71E4AAF5" w14:textId="77777777" w:rsidR="00F44E91" w:rsidRDefault="00F44E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C632A" w14:textId="0F7DC650" w:rsidR="002C57E4" w:rsidRDefault="002C57E4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672D9638" wp14:editId="3F164B26">
          <wp:simplePos x="0" y="0"/>
          <wp:positionH relativeFrom="column">
            <wp:posOffset>-1101436</wp:posOffset>
          </wp:positionH>
          <wp:positionV relativeFrom="paragraph">
            <wp:posOffset>-887326</wp:posOffset>
          </wp:positionV>
          <wp:extent cx="3657600" cy="1834515"/>
          <wp:effectExtent l="0" t="0" r="0" b="0"/>
          <wp:wrapNone/>
          <wp:docPr id="8" name="Picture 8" descr="graphisoft_park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raphisoft_park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1834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367F1"/>
    <w:multiLevelType w:val="hybridMultilevel"/>
    <w:tmpl w:val="C6CE68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859E7"/>
    <w:multiLevelType w:val="hybridMultilevel"/>
    <w:tmpl w:val="52B2F78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062034">
    <w:abstractNumId w:val="0"/>
  </w:num>
  <w:num w:numId="2" w16cid:durableId="1000817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D4"/>
    <w:rsid w:val="0003030B"/>
    <w:rsid w:val="000819D0"/>
    <w:rsid w:val="00084066"/>
    <w:rsid w:val="00091B47"/>
    <w:rsid w:val="000E0E4F"/>
    <w:rsid w:val="00123FBF"/>
    <w:rsid w:val="0016440B"/>
    <w:rsid w:val="00172347"/>
    <w:rsid w:val="00176E92"/>
    <w:rsid w:val="001B2557"/>
    <w:rsid w:val="001C4513"/>
    <w:rsid w:val="001E24B8"/>
    <w:rsid w:val="00203B32"/>
    <w:rsid w:val="0021470D"/>
    <w:rsid w:val="00214A05"/>
    <w:rsid w:val="00234B2A"/>
    <w:rsid w:val="0028431B"/>
    <w:rsid w:val="002C57E4"/>
    <w:rsid w:val="00306B55"/>
    <w:rsid w:val="00323762"/>
    <w:rsid w:val="00334163"/>
    <w:rsid w:val="0034284F"/>
    <w:rsid w:val="00343351"/>
    <w:rsid w:val="003A2FD1"/>
    <w:rsid w:val="003A460E"/>
    <w:rsid w:val="003A6B3A"/>
    <w:rsid w:val="003A7A0D"/>
    <w:rsid w:val="003C3D32"/>
    <w:rsid w:val="003F022F"/>
    <w:rsid w:val="004254E8"/>
    <w:rsid w:val="00433A96"/>
    <w:rsid w:val="004550A2"/>
    <w:rsid w:val="004946ED"/>
    <w:rsid w:val="004A7210"/>
    <w:rsid w:val="004B18E6"/>
    <w:rsid w:val="004C5FC8"/>
    <w:rsid w:val="004C6AE5"/>
    <w:rsid w:val="004E2858"/>
    <w:rsid w:val="004E515F"/>
    <w:rsid w:val="004E72D4"/>
    <w:rsid w:val="004F3C0F"/>
    <w:rsid w:val="005038D2"/>
    <w:rsid w:val="00506627"/>
    <w:rsid w:val="00575BC9"/>
    <w:rsid w:val="005E46F1"/>
    <w:rsid w:val="005F1B9B"/>
    <w:rsid w:val="00617ED7"/>
    <w:rsid w:val="006267FE"/>
    <w:rsid w:val="00642CBD"/>
    <w:rsid w:val="006564F1"/>
    <w:rsid w:val="00661379"/>
    <w:rsid w:val="00674B95"/>
    <w:rsid w:val="00737B30"/>
    <w:rsid w:val="007C3CB0"/>
    <w:rsid w:val="007D16A8"/>
    <w:rsid w:val="007F31D0"/>
    <w:rsid w:val="00880A32"/>
    <w:rsid w:val="00886AD2"/>
    <w:rsid w:val="008938BE"/>
    <w:rsid w:val="009125A2"/>
    <w:rsid w:val="00912A06"/>
    <w:rsid w:val="009433C7"/>
    <w:rsid w:val="009653BF"/>
    <w:rsid w:val="0098427F"/>
    <w:rsid w:val="009E46F8"/>
    <w:rsid w:val="009E499D"/>
    <w:rsid w:val="009F435A"/>
    <w:rsid w:val="009F7324"/>
    <w:rsid w:val="00A0343B"/>
    <w:rsid w:val="00A16D32"/>
    <w:rsid w:val="00A50B30"/>
    <w:rsid w:val="00A60FC9"/>
    <w:rsid w:val="00AE11B9"/>
    <w:rsid w:val="00AF5297"/>
    <w:rsid w:val="00AF5845"/>
    <w:rsid w:val="00B81F24"/>
    <w:rsid w:val="00BB3079"/>
    <w:rsid w:val="00BF376A"/>
    <w:rsid w:val="00C165ED"/>
    <w:rsid w:val="00C22CB4"/>
    <w:rsid w:val="00C57986"/>
    <w:rsid w:val="00CC3404"/>
    <w:rsid w:val="00CC789E"/>
    <w:rsid w:val="00D11FC7"/>
    <w:rsid w:val="00D20ADC"/>
    <w:rsid w:val="00D4656B"/>
    <w:rsid w:val="00D75E43"/>
    <w:rsid w:val="00D83D9F"/>
    <w:rsid w:val="00DB3303"/>
    <w:rsid w:val="00E0025D"/>
    <w:rsid w:val="00E246E7"/>
    <w:rsid w:val="00E36109"/>
    <w:rsid w:val="00E816F7"/>
    <w:rsid w:val="00EF10B9"/>
    <w:rsid w:val="00F22DE0"/>
    <w:rsid w:val="00F44E91"/>
    <w:rsid w:val="00F46B61"/>
    <w:rsid w:val="00F511F8"/>
    <w:rsid w:val="00F67758"/>
    <w:rsid w:val="00FA5705"/>
    <w:rsid w:val="00FC7BD5"/>
    <w:rsid w:val="00FF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D9D35"/>
  <w15:chartTrackingRefBased/>
  <w15:docId w15:val="{D3D426A6-6AAF-4117-B86A-A54552D7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246E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4E72D4"/>
    <w:pPr>
      <w:jc w:val="both"/>
    </w:pPr>
    <w:rPr>
      <w:rFonts w:ascii="Verdana" w:eastAsia="SimSun" w:hAnsi="Verdana"/>
      <w:szCs w:val="20"/>
      <w:lang w:eastAsia="zh-CN"/>
    </w:rPr>
  </w:style>
  <w:style w:type="paragraph" w:customStyle="1" w:styleId="Listaszerbekezds1">
    <w:name w:val="Listaszerű bekezdés1"/>
    <w:basedOn w:val="Norml"/>
    <w:qFormat/>
    <w:rsid w:val="004E72D4"/>
    <w:pPr>
      <w:ind w:left="720"/>
      <w:contextualSpacing/>
    </w:pPr>
  </w:style>
  <w:style w:type="character" w:styleId="Hiperhivatkozs">
    <w:name w:val="Hyperlink"/>
    <w:rsid w:val="004E72D4"/>
    <w:rPr>
      <w:color w:val="0000FF"/>
      <w:u w:val="single"/>
    </w:rPr>
  </w:style>
  <w:style w:type="paragraph" w:styleId="Szvegtrzs2">
    <w:name w:val="Body Text 2"/>
    <w:basedOn w:val="Norml"/>
    <w:link w:val="Szvegtrzs2Char"/>
    <w:rsid w:val="004E72D4"/>
    <w:pPr>
      <w:spacing w:line="360" w:lineRule="auto"/>
      <w:jc w:val="both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4E72D4"/>
    <w:rPr>
      <w:rFonts w:ascii="Arial" w:eastAsia="Times New Roman" w:hAnsi="Arial" w:cs="Arial"/>
      <w:sz w:val="24"/>
      <w:szCs w:val="24"/>
      <w:lang w:eastAsia="hu-HU"/>
    </w:rPr>
  </w:style>
  <w:style w:type="table" w:styleId="Rcsostblzat">
    <w:name w:val="Table Grid"/>
    <w:basedOn w:val="Normltblzat"/>
    <w:rsid w:val="004E72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9125A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125A2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9125A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125A2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334163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030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nouncements@graphisoftpark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88466-ec3d-44e9-9340-49695ccadd2b" xsi:nil="true"/>
    <lcf76f155ced4ddcb4097134ff3c332f xmlns="941f1116-04d2-4ab1-91c6-2dcb7f9a4db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DCD25D54E4C5F438EFAAAC662CF6576" ma:contentTypeVersion="16" ma:contentTypeDescription="Új dokumentum létrehozása." ma:contentTypeScope="" ma:versionID="694dfd625408c94b01695aa62ec88c41">
  <xsd:schema xmlns:xsd="http://www.w3.org/2001/XMLSchema" xmlns:xs="http://www.w3.org/2001/XMLSchema" xmlns:p="http://schemas.microsoft.com/office/2006/metadata/properties" xmlns:ns2="941f1116-04d2-4ab1-91c6-2dcb7f9a4db6" xmlns:ns3="4fb88466-ec3d-44e9-9340-49695ccadd2b" targetNamespace="http://schemas.microsoft.com/office/2006/metadata/properties" ma:root="true" ma:fieldsID="e68332790a8df25941662a527eb1eab5" ns2:_="" ns3:_="">
    <xsd:import namespace="941f1116-04d2-4ab1-91c6-2dcb7f9a4db6"/>
    <xsd:import namespace="4fb88466-ec3d-44e9-9340-49695ccad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f1116-04d2-4ab1-91c6-2dcb7f9a4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b6f2e40a-248d-43ca-a6a0-f8b7689324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88466-ec3d-44e9-9340-49695ccad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a74893-6f8e-438f-80d3-7a455fcf6f26}" ma:internalName="TaxCatchAll" ma:showField="CatchAllData" ma:web="4fb88466-ec3d-44e9-9340-49695ccad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6BA4D9-EA4E-4CE6-8B04-A5CA98E72A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A457EC-F7E2-4DD0-82FA-7540CBCA6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3615F0-48C0-40F0-862E-F49B9E4B9B1A}">
  <ds:schemaRefs>
    <ds:schemaRef ds:uri="http://schemas.microsoft.com/office/2006/metadata/properties"/>
    <ds:schemaRef ds:uri="http://schemas.microsoft.com/office/infopath/2007/PartnerControls"/>
    <ds:schemaRef ds:uri="4fb88466-ec3d-44e9-9340-49695ccadd2b"/>
    <ds:schemaRef ds:uri="941f1116-04d2-4ab1-91c6-2dcb7f9a4db6"/>
  </ds:schemaRefs>
</ds:datastoreItem>
</file>

<file path=customXml/itemProps4.xml><?xml version="1.0" encoding="utf-8"?>
<ds:datastoreItem xmlns:ds="http://schemas.openxmlformats.org/officeDocument/2006/customXml" ds:itemID="{DE99707B-F1FE-4887-B240-2F783DED6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1f1116-04d2-4ab1-91c6-2dcb7f9a4db6"/>
    <ds:schemaRef ds:uri="4fb88466-ec3d-44e9-9340-49695ccad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1820</Words>
  <Characters>12560</Characters>
  <Application>Microsoft Office Word</Application>
  <DocSecurity>0</DocSecurity>
  <Lines>104</Lines>
  <Paragraphs>28</Paragraphs>
  <ScaleCrop>false</ScaleCrop>
  <Company/>
  <LinksUpToDate>false</LinksUpToDate>
  <CharactersWithSpaces>14352</CharactersWithSpaces>
  <SharedDoc>false</SharedDoc>
  <HLinks>
    <vt:vector size="6" baseType="variant">
      <vt:variant>
        <vt:i4>3342344</vt:i4>
      </vt:variant>
      <vt:variant>
        <vt:i4>0</vt:i4>
      </vt:variant>
      <vt:variant>
        <vt:i4>0</vt:i4>
      </vt:variant>
      <vt:variant>
        <vt:i4>5</vt:i4>
      </vt:variant>
      <vt:variant>
        <vt:lpwstr>mailto:announcements@graphisoftpark.com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Költő Dénes</dc:creator>
  <cp:keywords/>
  <dc:description/>
  <cp:lastModifiedBy>Dérczy-Szabó Anita</cp:lastModifiedBy>
  <cp:revision>4</cp:revision>
  <dcterms:created xsi:type="dcterms:W3CDTF">2023-04-25T11:42:00Z</dcterms:created>
  <dcterms:modified xsi:type="dcterms:W3CDTF">2023-04-25T11:47:00Z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0x0101005DCD25D54E4C5F438EFAAAC662CF6576</vt:lpwstr>
  </property>
  <property fmtid="{D5CDD505-2E9C-101B-9397-08002B2CF9AE}" pid="3" name="MediaServiceImageTags">
    <vt:lpwstr/>
  </property>
</Properties>
</file>